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E001" w14:textId="77777777" w:rsidR="00283849" w:rsidRPr="006D3A7C" w:rsidRDefault="0090197A" w:rsidP="0090197A">
      <w:pPr>
        <w:jc w:val="center"/>
        <w:rPr>
          <w:rFonts w:ascii="Comic Sans MS" w:hAnsi="Comic Sans MS"/>
          <w:u w:val="single"/>
        </w:rPr>
      </w:pPr>
      <w:r w:rsidRPr="006D3A7C">
        <w:rPr>
          <w:rFonts w:ascii="Comic Sans MS" w:hAnsi="Comic Sans MS"/>
          <w:noProof/>
          <w:lang w:eastAsia="en-GB"/>
        </w:rPr>
        <w:drawing>
          <wp:anchor distT="0" distB="0" distL="114300" distR="114300" simplePos="0" relativeHeight="251658240" behindDoc="0" locked="0" layoutInCell="1" allowOverlap="1" wp14:anchorId="7739DB8F" wp14:editId="01A8ECE5">
            <wp:simplePos x="0" y="0"/>
            <wp:positionH relativeFrom="column">
              <wp:posOffset>5388224</wp:posOffset>
            </wp:positionH>
            <wp:positionV relativeFrom="paragraph">
              <wp:posOffset>-591516</wp:posOffset>
            </wp:positionV>
            <wp:extent cx="819150" cy="1151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51890"/>
                    </a:xfrm>
                    <a:prstGeom prst="rect">
                      <a:avLst/>
                    </a:prstGeom>
                    <a:noFill/>
                  </pic:spPr>
                </pic:pic>
              </a:graphicData>
            </a:graphic>
            <wp14:sizeRelH relativeFrom="page">
              <wp14:pctWidth>0</wp14:pctWidth>
            </wp14:sizeRelH>
            <wp14:sizeRelV relativeFrom="page">
              <wp14:pctHeight>0</wp14:pctHeight>
            </wp14:sizeRelV>
          </wp:anchor>
        </w:drawing>
      </w:r>
      <w:r w:rsidRPr="006D3A7C">
        <w:rPr>
          <w:rFonts w:ascii="Comic Sans MS" w:hAnsi="Comic Sans MS"/>
          <w:u w:val="single"/>
        </w:rPr>
        <w:t>Barley Mow Primary School</w:t>
      </w:r>
    </w:p>
    <w:p w14:paraId="35944946" w14:textId="77777777" w:rsidR="0090197A" w:rsidRPr="00751514" w:rsidRDefault="0090197A" w:rsidP="00751514">
      <w:pPr>
        <w:jc w:val="center"/>
        <w:rPr>
          <w:rFonts w:ascii="Comic Sans MS" w:hAnsi="Comic Sans MS"/>
          <w:u w:val="single"/>
        </w:rPr>
      </w:pPr>
      <w:r w:rsidRPr="006D3A7C">
        <w:rPr>
          <w:rFonts w:ascii="Comic Sans MS" w:hAnsi="Comic Sans MS"/>
          <w:u w:val="single"/>
        </w:rPr>
        <w:t>History Policy</w:t>
      </w:r>
    </w:p>
    <w:p w14:paraId="14CBE424" w14:textId="77777777" w:rsidR="0090197A" w:rsidRPr="00D51581" w:rsidRDefault="0090197A" w:rsidP="0090197A">
      <w:pPr>
        <w:rPr>
          <w:rFonts w:ascii="Comic Sans MS" w:hAnsi="Comic Sans MS" w:cs="Tahoma"/>
          <w:b/>
          <w:sz w:val="20"/>
          <w:szCs w:val="20"/>
          <w:u w:val="single"/>
        </w:rPr>
      </w:pPr>
      <w:r w:rsidRPr="00D51581">
        <w:rPr>
          <w:rFonts w:ascii="Comic Sans MS" w:hAnsi="Comic Sans MS" w:cs="Tahoma"/>
          <w:b/>
          <w:sz w:val="20"/>
          <w:szCs w:val="20"/>
          <w:u w:val="single"/>
        </w:rPr>
        <w:t xml:space="preserve">Introduction  </w:t>
      </w:r>
    </w:p>
    <w:p w14:paraId="6CFBE728" w14:textId="77777777" w:rsidR="0090197A" w:rsidRPr="00D51581" w:rsidRDefault="0090197A" w:rsidP="0090197A">
      <w:pPr>
        <w:rPr>
          <w:rFonts w:ascii="Comic Sans MS" w:hAnsi="Comic Sans MS" w:cs="Tahoma"/>
          <w:sz w:val="20"/>
          <w:szCs w:val="20"/>
        </w:rPr>
      </w:pPr>
      <w:r w:rsidRPr="00D51581">
        <w:rPr>
          <w:rFonts w:ascii="Comic Sans MS" w:hAnsi="Comic Sans MS" w:cs="Tahoma"/>
          <w:sz w:val="20"/>
          <w:szCs w:val="20"/>
        </w:rPr>
        <w:t xml:space="preserve">This policy outlines the teaching, organisation and management of the </w:t>
      </w:r>
      <w:r w:rsidR="007E11F4" w:rsidRPr="00D51581">
        <w:rPr>
          <w:rFonts w:ascii="Comic Sans MS" w:hAnsi="Comic Sans MS" w:cs="Tahoma"/>
          <w:sz w:val="20"/>
          <w:szCs w:val="20"/>
        </w:rPr>
        <w:t>h</w:t>
      </w:r>
      <w:r w:rsidRPr="00D51581">
        <w:rPr>
          <w:rFonts w:ascii="Comic Sans MS" w:hAnsi="Comic Sans MS" w:cs="Tahoma"/>
          <w:sz w:val="20"/>
          <w:szCs w:val="20"/>
        </w:rPr>
        <w:t xml:space="preserve">istory taught and learnt at Barley Mow Primary </w:t>
      </w:r>
      <w:r w:rsidR="00810625" w:rsidRPr="00D51581">
        <w:rPr>
          <w:rFonts w:ascii="Comic Sans MS" w:hAnsi="Comic Sans MS" w:cs="Tahoma"/>
          <w:sz w:val="20"/>
          <w:szCs w:val="20"/>
        </w:rPr>
        <w:t>S</w:t>
      </w:r>
      <w:r w:rsidRPr="00D51581">
        <w:rPr>
          <w:rFonts w:ascii="Comic Sans MS" w:hAnsi="Comic Sans MS" w:cs="Tahoma"/>
          <w:sz w:val="20"/>
          <w:szCs w:val="20"/>
        </w:rPr>
        <w:t>chool. It reflects the school’s values</w:t>
      </w:r>
      <w:r w:rsidR="00810625" w:rsidRPr="00D51581">
        <w:rPr>
          <w:rFonts w:ascii="Comic Sans MS" w:hAnsi="Comic Sans MS" w:cs="Tahoma"/>
          <w:sz w:val="20"/>
          <w:szCs w:val="20"/>
        </w:rPr>
        <w:t>,</w:t>
      </w:r>
      <w:r w:rsidRPr="00D51581">
        <w:rPr>
          <w:rFonts w:ascii="Comic Sans MS" w:hAnsi="Comic Sans MS" w:cs="Tahoma"/>
          <w:sz w:val="20"/>
          <w:szCs w:val="20"/>
        </w:rPr>
        <w:t xml:space="preserve"> ethos</w:t>
      </w:r>
      <w:r w:rsidR="00810625" w:rsidRPr="00D51581">
        <w:rPr>
          <w:rFonts w:ascii="Comic Sans MS" w:hAnsi="Comic Sans MS" w:cs="Tahoma"/>
          <w:sz w:val="20"/>
          <w:szCs w:val="20"/>
        </w:rPr>
        <w:t xml:space="preserve"> and vision</w:t>
      </w:r>
      <w:r w:rsidR="00F21AFD" w:rsidRPr="00D51581">
        <w:rPr>
          <w:rFonts w:ascii="Comic Sans MS" w:hAnsi="Comic Sans MS" w:cs="Tahoma"/>
          <w:sz w:val="20"/>
          <w:szCs w:val="20"/>
        </w:rPr>
        <w:t>.</w:t>
      </w:r>
    </w:p>
    <w:p w14:paraId="16DFDE92" w14:textId="77777777" w:rsidR="00364813" w:rsidRPr="00D51581" w:rsidRDefault="00364813" w:rsidP="00364813">
      <w:pPr>
        <w:rPr>
          <w:rFonts w:ascii="Comic Sans MS" w:hAnsi="Comic Sans MS"/>
          <w:b/>
          <w:sz w:val="20"/>
          <w:szCs w:val="20"/>
          <w:u w:val="single"/>
        </w:rPr>
      </w:pPr>
      <w:r w:rsidRPr="00D51581">
        <w:rPr>
          <w:rFonts w:ascii="Comic Sans MS" w:hAnsi="Comic Sans MS"/>
          <w:b/>
          <w:sz w:val="20"/>
          <w:szCs w:val="20"/>
          <w:u w:val="single"/>
        </w:rPr>
        <w:t>Statement of Intent</w:t>
      </w:r>
    </w:p>
    <w:p w14:paraId="256A5664" w14:textId="77777777" w:rsidR="00364813" w:rsidRPr="00D51581" w:rsidRDefault="00364813" w:rsidP="00364813">
      <w:pPr>
        <w:rPr>
          <w:rFonts w:ascii="Comic Sans MS" w:hAnsi="Comic Sans MS"/>
          <w:sz w:val="20"/>
          <w:szCs w:val="20"/>
        </w:rPr>
      </w:pPr>
      <w:r w:rsidRPr="00D51581">
        <w:rPr>
          <w:rFonts w:ascii="Comic Sans MS" w:hAnsi="Comic Sans MS"/>
          <w:sz w:val="20"/>
          <w:szCs w:val="20"/>
        </w:rPr>
        <w:t xml:space="preserve">At Barley Mow Primary School, we want all children to </w:t>
      </w:r>
      <w:r w:rsidR="00A624FC" w:rsidRPr="00D51581">
        <w:rPr>
          <w:rFonts w:ascii="Comic Sans MS" w:hAnsi="Comic Sans MS"/>
          <w:sz w:val="20"/>
          <w:szCs w:val="20"/>
        </w:rPr>
        <w:t xml:space="preserve">develop their understanding about people and periods from the past. </w:t>
      </w:r>
      <w:r w:rsidR="00CE4D87" w:rsidRPr="00D51581">
        <w:rPr>
          <w:rFonts w:ascii="Comic Sans MS" w:hAnsi="Comic Sans MS"/>
          <w:sz w:val="20"/>
          <w:szCs w:val="20"/>
        </w:rPr>
        <w:t>Through our curriculum, w</w:t>
      </w:r>
      <w:r w:rsidRPr="00D51581">
        <w:rPr>
          <w:rFonts w:ascii="Comic Sans MS" w:hAnsi="Comic Sans MS"/>
          <w:sz w:val="20"/>
          <w:szCs w:val="20"/>
        </w:rPr>
        <w:t xml:space="preserve">e want our pupils to be curious about </w:t>
      </w:r>
      <w:r w:rsidR="00A624FC" w:rsidRPr="00D51581">
        <w:rPr>
          <w:rFonts w:ascii="Comic Sans MS" w:hAnsi="Comic Sans MS"/>
          <w:sz w:val="20"/>
          <w:szCs w:val="20"/>
        </w:rPr>
        <w:t>history</w:t>
      </w:r>
      <w:r w:rsidR="00CE4D87" w:rsidRPr="00D51581">
        <w:rPr>
          <w:rFonts w:ascii="Comic Sans MS" w:hAnsi="Comic Sans MS"/>
          <w:sz w:val="20"/>
          <w:szCs w:val="20"/>
        </w:rPr>
        <w:t xml:space="preserve"> and appreciate how the past has influenced their own lives and modern day living</w:t>
      </w:r>
      <w:r w:rsidR="0027743C">
        <w:rPr>
          <w:rFonts w:ascii="Comic Sans MS" w:hAnsi="Comic Sans MS"/>
          <w:sz w:val="20"/>
          <w:szCs w:val="20"/>
        </w:rPr>
        <w:t xml:space="preserve">. </w:t>
      </w:r>
      <w:r w:rsidR="00CE4D87" w:rsidRPr="00D51581">
        <w:rPr>
          <w:rFonts w:ascii="Comic Sans MS" w:hAnsi="Comic Sans MS"/>
          <w:sz w:val="20"/>
          <w:szCs w:val="20"/>
        </w:rPr>
        <w:t xml:space="preserve">Children will learn skills to support them to be a good historian and develop skills of enquiry. </w:t>
      </w:r>
      <w:r w:rsidRPr="00D51581">
        <w:rPr>
          <w:rFonts w:ascii="Comic Sans MS" w:hAnsi="Comic Sans MS"/>
          <w:sz w:val="20"/>
          <w:szCs w:val="20"/>
        </w:rPr>
        <w:t>It will equip pupils to ask perceptive questions, think critically, weigh evidence, sift arguments and develop perspective and judgement. It will help them gain an understanding of the complexities of people’s lives and the process of change</w:t>
      </w:r>
      <w:r w:rsidR="0027743C">
        <w:rPr>
          <w:rFonts w:ascii="Comic Sans MS" w:hAnsi="Comic Sans MS"/>
          <w:sz w:val="20"/>
          <w:szCs w:val="20"/>
        </w:rPr>
        <w:t>. Our aim is for children</w:t>
      </w:r>
      <w:r w:rsidR="00D473B3">
        <w:rPr>
          <w:rFonts w:ascii="Comic Sans MS" w:hAnsi="Comic Sans MS"/>
          <w:sz w:val="20"/>
          <w:szCs w:val="20"/>
        </w:rPr>
        <w:t xml:space="preserve"> to gain and retain knowledge and understanding of events, people and periods of time. </w:t>
      </w:r>
    </w:p>
    <w:p w14:paraId="7B80FB83" w14:textId="77777777" w:rsidR="00364813" w:rsidRPr="00D51581" w:rsidRDefault="00364813" w:rsidP="00364813">
      <w:pPr>
        <w:rPr>
          <w:rFonts w:ascii="Comic Sans MS" w:hAnsi="Comic Sans MS"/>
          <w:sz w:val="20"/>
          <w:szCs w:val="20"/>
        </w:rPr>
      </w:pPr>
      <w:r w:rsidRPr="00D51581">
        <w:rPr>
          <w:rFonts w:ascii="Comic Sans MS" w:hAnsi="Comic Sans MS"/>
          <w:sz w:val="20"/>
          <w:szCs w:val="20"/>
        </w:rPr>
        <w:t>Our school bases the core work in history around the National Curriculum which aims to ensure that all pupils:</w:t>
      </w:r>
    </w:p>
    <w:p w14:paraId="1E3DD1D8" w14:textId="77777777" w:rsidR="00364813" w:rsidRPr="00D51581" w:rsidRDefault="00364813" w:rsidP="00364813">
      <w:pPr>
        <w:pStyle w:val="ListParagraph"/>
        <w:numPr>
          <w:ilvl w:val="0"/>
          <w:numId w:val="6"/>
        </w:numPr>
        <w:spacing w:after="160" w:line="259" w:lineRule="auto"/>
        <w:rPr>
          <w:rFonts w:ascii="Comic Sans MS" w:hAnsi="Comic Sans MS"/>
          <w:sz w:val="20"/>
          <w:szCs w:val="20"/>
        </w:rPr>
      </w:pPr>
      <w:r w:rsidRPr="00D51581">
        <w:rPr>
          <w:rFonts w:ascii="Comic Sans MS" w:hAnsi="Comic Sans MS"/>
          <w:sz w:val="20"/>
          <w:szCs w:val="20"/>
        </w:rPr>
        <w:t>Know and understand the history of these islands as a coherent, chronological narrative, from the earliest times to the present day: how people’s lives have shaped this nation and how Britain has influenced and been influenced by the wider world.</w:t>
      </w:r>
    </w:p>
    <w:p w14:paraId="44A80BAF" w14:textId="77777777" w:rsidR="00364813" w:rsidRPr="00D51581" w:rsidRDefault="00364813" w:rsidP="00364813">
      <w:pPr>
        <w:pStyle w:val="ListParagraph"/>
        <w:numPr>
          <w:ilvl w:val="0"/>
          <w:numId w:val="6"/>
        </w:numPr>
        <w:spacing w:after="160" w:line="259" w:lineRule="auto"/>
        <w:rPr>
          <w:rFonts w:ascii="Comic Sans MS" w:hAnsi="Comic Sans MS"/>
          <w:sz w:val="20"/>
          <w:szCs w:val="20"/>
        </w:rPr>
      </w:pPr>
      <w:r w:rsidRPr="00D51581">
        <w:rPr>
          <w:rFonts w:ascii="Comic Sans MS" w:hAnsi="Comic Sans MS"/>
          <w:sz w:val="20"/>
          <w:szCs w:val="20"/>
        </w:rPr>
        <w:t>Know and understand significant aspects of history of the wider world: the natures of ancient civilisations; the expansion and dissolution of empires; characteristic features of non-European societies; achievements and follies of mankind.</w:t>
      </w:r>
    </w:p>
    <w:p w14:paraId="7DD50599" w14:textId="77777777" w:rsidR="00364813" w:rsidRPr="00D51581" w:rsidRDefault="00364813" w:rsidP="00364813">
      <w:pPr>
        <w:pStyle w:val="ListParagraph"/>
        <w:numPr>
          <w:ilvl w:val="0"/>
          <w:numId w:val="6"/>
        </w:numPr>
        <w:spacing w:after="160" w:line="259" w:lineRule="auto"/>
        <w:rPr>
          <w:rFonts w:ascii="Comic Sans MS" w:hAnsi="Comic Sans MS"/>
          <w:sz w:val="20"/>
          <w:szCs w:val="20"/>
        </w:rPr>
      </w:pPr>
      <w:r w:rsidRPr="00D51581">
        <w:rPr>
          <w:rFonts w:ascii="Comic Sans MS" w:hAnsi="Comic Sans MS"/>
          <w:sz w:val="20"/>
          <w:szCs w:val="20"/>
        </w:rPr>
        <w:t>Gain and deploy a historically grounded understanding of abstract terms such as “empire”, “civilisation”, “parliament” and “peasantry”.</w:t>
      </w:r>
    </w:p>
    <w:p w14:paraId="7044B44B" w14:textId="77777777" w:rsidR="00364813" w:rsidRPr="00D51581" w:rsidRDefault="00364813" w:rsidP="00364813">
      <w:pPr>
        <w:pStyle w:val="ListParagraph"/>
        <w:numPr>
          <w:ilvl w:val="0"/>
          <w:numId w:val="6"/>
        </w:numPr>
        <w:spacing w:after="160" w:line="259" w:lineRule="auto"/>
        <w:rPr>
          <w:rFonts w:ascii="Comic Sans MS" w:hAnsi="Comic Sans MS"/>
          <w:sz w:val="20"/>
          <w:szCs w:val="20"/>
        </w:rPr>
      </w:pPr>
      <w:r w:rsidRPr="00D51581">
        <w:rPr>
          <w:rFonts w:ascii="Comic Sans MS" w:hAnsi="Comic Sans MS"/>
          <w:sz w:val="20"/>
          <w:szCs w:val="20"/>
        </w:rPr>
        <w:t>Understand historical concepts such as continuity and change, cause and consequence, similarity, difference and significance, and use them to make connections, draw contrasts, analyse trends, frame historically- valid questions and create their own constructed accounts, including written narrative and analyses.</w:t>
      </w:r>
    </w:p>
    <w:p w14:paraId="16C588E0" w14:textId="77777777" w:rsidR="00364813" w:rsidRPr="00D51581" w:rsidRDefault="00364813" w:rsidP="00364813">
      <w:pPr>
        <w:pStyle w:val="ListParagraph"/>
        <w:numPr>
          <w:ilvl w:val="0"/>
          <w:numId w:val="6"/>
        </w:numPr>
        <w:spacing w:after="160" w:line="259" w:lineRule="auto"/>
        <w:rPr>
          <w:rFonts w:ascii="Comic Sans MS" w:hAnsi="Comic Sans MS"/>
          <w:sz w:val="20"/>
          <w:szCs w:val="20"/>
        </w:rPr>
      </w:pPr>
      <w:r w:rsidRPr="00D51581">
        <w:rPr>
          <w:rFonts w:ascii="Comic Sans MS" w:hAnsi="Comic Sans MS"/>
          <w:sz w:val="20"/>
          <w:szCs w:val="20"/>
        </w:rPr>
        <w:t>Understand the methods of historical enquiry, including how evidence is used rigorously to make historical claims, and discern how and why contrasting arguments and interpretations of the past have been constructed.</w:t>
      </w:r>
    </w:p>
    <w:p w14:paraId="3320B4F2" w14:textId="77777777" w:rsidR="00364813" w:rsidRPr="00D51581" w:rsidRDefault="00364813" w:rsidP="00364813">
      <w:pPr>
        <w:pStyle w:val="ListParagraph"/>
        <w:numPr>
          <w:ilvl w:val="0"/>
          <w:numId w:val="6"/>
        </w:numPr>
        <w:spacing w:after="160" w:line="259" w:lineRule="auto"/>
        <w:rPr>
          <w:rFonts w:ascii="Comic Sans MS" w:hAnsi="Comic Sans MS"/>
          <w:sz w:val="20"/>
          <w:szCs w:val="20"/>
        </w:rPr>
      </w:pPr>
      <w:r w:rsidRPr="00D51581">
        <w:rPr>
          <w:rFonts w:ascii="Comic Sans MS" w:hAnsi="Comic Sans MS"/>
          <w:sz w:val="20"/>
          <w:szCs w:val="20"/>
        </w:rPr>
        <w:t>Gain historical perspective by placing their growing knowledge into different contexts, understanding the connections between local, regional, political, religious and social history, and between short and long- term timescales.</w:t>
      </w:r>
    </w:p>
    <w:p w14:paraId="08CA6AE7" w14:textId="77777777" w:rsidR="00AB0F75" w:rsidRPr="00D51581" w:rsidRDefault="00AB0F75" w:rsidP="0090197A">
      <w:pPr>
        <w:rPr>
          <w:rFonts w:ascii="Arial" w:hAnsi="Arial" w:cs="Arial"/>
          <w:sz w:val="20"/>
          <w:szCs w:val="20"/>
        </w:rPr>
      </w:pPr>
    </w:p>
    <w:p w14:paraId="5873E23A" w14:textId="77777777" w:rsidR="00D473B3" w:rsidRDefault="00D473B3" w:rsidP="0090197A">
      <w:pPr>
        <w:rPr>
          <w:rFonts w:ascii="Comic Sans MS" w:hAnsi="Comic Sans MS"/>
          <w:b/>
          <w:sz w:val="20"/>
          <w:szCs w:val="20"/>
          <w:u w:val="single"/>
        </w:rPr>
      </w:pPr>
    </w:p>
    <w:p w14:paraId="70BAC1C1" w14:textId="77777777" w:rsidR="00D473B3" w:rsidRDefault="00D473B3" w:rsidP="0090197A">
      <w:pPr>
        <w:rPr>
          <w:rFonts w:ascii="Comic Sans MS" w:hAnsi="Comic Sans MS"/>
          <w:b/>
          <w:sz w:val="20"/>
          <w:szCs w:val="20"/>
          <w:u w:val="single"/>
        </w:rPr>
      </w:pPr>
    </w:p>
    <w:p w14:paraId="47A7FE87" w14:textId="77777777" w:rsidR="00D473B3" w:rsidRDefault="00D473B3" w:rsidP="0090197A">
      <w:pPr>
        <w:rPr>
          <w:rFonts w:ascii="Comic Sans MS" w:hAnsi="Comic Sans MS"/>
          <w:b/>
          <w:sz w:val="20"/>
          <w:szCs w:val="20"/>
          <w:u w:val="single"/>
        </w:rPr>
      </w:pPr>
    </w:p>
    <w:p w14:paraId="12DC4CCC" w14:textId="77777777" w:rsidR="009E4F72" w:rsidRPr="00D51581" w:rsidRDefault="009E4F72" w:rsidP="0090197A">
      <w:pPr>
        <w:rPr>
          <w:rFonts w:ascii="Comic Sans MS" w:hAnsi="Comic Sans MS"/>
          <w:b/>
          <w:sz w:val="20"/>
          <w:szCs w:val="20"/>
          <w:u w:val="single"/>
        </w:rPr>
      </w:pPr>
      <w:r w:rsidRPr="00D51581">
        <w:rPr>
          <w:rFonts w:ascii="Comic Sans MS" w:hAnsi="Comic Sans MS"/>
          <w:b/>
          <w:sz w:val="20"/>
          <w:szCs w:val="20"/>
          <w:u w:val="single"/>
        </w:rPr>
        <w:lastRenderedPageBreak/>
        <w:t>Implementation:</w:t>
      </w:r>
    </w:p>
    <w:p w14:paraId="287AFA17" w14:textId="77777777" w:rsidR="00810625" w:rsidRPr="00D51581" w:rsidRDefault="00814815" w:rsidP="0090197A">
      <w:pPr>
        <w:rPr>
          <w:rFonts w:ascii="Comic Sans MS" w:hAnsi="Comic Sans MS"/>
          <w:b/>
          <w:sz w:val="20"/>
          <w:szCs w:val="20"/>
          <w:u w:val="single"/>
        </w:rPr>
      </w:pPr>
      <w:r w:rsidRPr="00D51581">
        <w:rPr>
          <w:rFonts w:ascii="Comic Sans MS" w:hAnsi="Comic Sans MS"/>
          <w:b/>
          <w:sz w:val="20"/>
          <w:szCs w:val="20"/>
          <w:u w:val="single"/>
        </w:rPr>
        <w:t>E</w:t>
      </w:r>
      <w:r w:rsidR="006D3A7C" w:rsidRPr="00D51581">
        <w:rPr>
          <w:rFonts w:ascii="Comic Sans MS" w:hAnsi="Comic Sans MS"/>
          <w:b/>
          <w:sz w:val="20"/>
          <w:szCs w:val="20"/>
          <w:u w:val="single"/>
        </w:rPr>
        <w:t xml:space="preserve">arly Years </w:t>
      </w:r>
    </w:p>
    <w:p w14:paraId="10D8FEE1" w14:textId="77777777" w:rsidR="006D3A7C" w:rsidRPr="00D51581" w:rsidRDefault="00810625" w:rsidP="0090197A">
      <w:pPr>
        <w:rPr>
          <w:rFonts w:ascii="Comic Sans MS" w:hAnsi="Comic Sans MS"/>
          <w:sz w:val="20"/>
          <w:szCs w:val="20"/>
          <w:lang w:val="en-US"/>
        </w:rPr>
      </w:pPr>
      <w:r w:rsidRPr="00D51581">
        <w:rPr>
          <w:rFonts w:ascii="Comic Sans MS" w:hAnsi="Comic Sans MS"/>
          <w:sz w:val="20"/>
          <w:szCs w:val="20"/>
          <w:lang w:val="en-US"/>
        </w:rPr>
        <w:t xml:space="preserve">EYFS use the ‘Birth to 5 Matters’ document and EYFS principles to drive their curriculum. </w:t>
      </w:r>
      <w:r w:rsidRPr="00D51581">
        <w:rPr>
          <w:rFonts w:ascii="Comic Sans MS" w:hAnsi="Comic Sans MS"/>
          <w:sz w:val="20"/>
          <w:szCs w:val="20"/>
          <w:shd w:val="clear" w:color="auto" w:fill="FFFFFF"/>
        </w:rPr>
        <w:t xml:space="preserve">In the Foundation stage </w:t>
      </w:r>
      <w:r w:rsidR="000231C9" w:rsidRPr="00D51581">
        <w:rPr>
          <w:rFonts w:ascii="Comic Sans MS" w:hAnsi="Comic Sans MS"/>
          <w:sz w:val="20"/>
          <w:szCs w:val="20"/>
          <w:shd w:val="clear" w:color="auto" w:fill="FFFFFF"/>
        </w:rPr>
        <w:t>H</w:t>
      </w:r>
      <w:r w:rsidRPr="00D51581">
        <w:rPr>
          <w:rFonts w:ascii="Comic Sans MS" w:hAnsi="Comic Sans MS"/>
          <w:sz w:val="20"/>
          <w:szCs w:val="20"/>
          <w:shd w:val="clear" w:color="auto" w:fill="FFFFFF"/>
        </w:rPr>
        <w:t>istory makes a significant contribution to developing a child’s understanding of the world through activities such as looking at famous people in history,</w:t>
      </w:r>
      <w:r w:rsidR="006D14EC" w:rsidRPr="00D51581">
        <w:rPr>
          <w:rFonts w:ascii="Comic Sans MS" w:hAnsi="Comic Sans MS"/>
          <w:sz w:val="20"/>
          <w:szCs w:val="20"/>
          <w:shd w:val="clear" w:color="auto" w:fill="FFFFFF"/>
        </w:rPr>
        <w:t xml:space="preserve"> stories,</w:t>
      </w:r>
      <w:r w:rsidRPr="00D51581">
        <w:rPr>
          <w:rFonts w:ascii="Comic Sans MS" w:hAnsi="Comic Sans MS"/>
          <w:sz w:val="20"/>
          <w:szCs w:val="20"/>
          <w:shd w:val="clear" w:color="auto" w:fill="FFFFFF"/>
        </w:rPr>
        <w:t xml:space="preserve"> dressing up in costume and discovering the meaning of new and old in relation to their own lives</w:t>
      </w:r>
      <w:r w:rsidRPr="00D51581">
        <w:rPr>
          <w:rFonts w:ascii="Comic Sans MS" w:hAnsi="Comic Sans MS"/>
          <w:sz w:val="20"/>
          <w:szCs w:val="20"/>
          <w:lang w:val="en-US"/>
        </w:rPr>
        <w:t>. Daily routines are used to encourage a sense of time through welcome boards, plan do and review and continuous provision</w:t>
      </w:r>
      <w:r w:rsidRPr="00D51581">
        <w:rPr>
          <w:rFonts w:ascii="Comic Sans MS" w:hAnsi="Comic Sans MS"/>
          <w:sz w:val="20"/>
          <w:szCs w:val="20"/>
          <w:shd w:val="clear" w:color="auto" w:fill="FFFFFF"/>
        </w:rPr>
        <w:t xml:space="preserve"> through child-initiated and adult led activities. The children are given the opportunity to find out about past and present in their own lives, and those of their families and other people they know</w:t>
      </w:r>
      <w:r w:rsidRPr="00D51581">
        <w:rPr>
          <w:rFonts w:ascii="Comic Sans MS" w:hAnsi="Comic Sans MS"/>
          <w:sz w:val="20"/>
          <w:szCs w:val="20"/>
          <w:lang w:val="en-US"/>
        </w:rPr>
        <w:t>. Key vocabulary is used such as now, then, today, yesterday. Adults encourage curiosity early on for children by exploring</w:t>
      </w:r>
      <w:r w:rsidR="006D14EC" w:rsidRPr="00D51581">
        <w:rPr>
          <w:rFonts w:ascii="Comic Sans MS" w:hAnsi="Comic Sans MS"/>
          <w:sz w:val="20"/>
          <w:szCs w:val="20"/>
          <w:lang w:val="en-US"/>
        </w:rPr>
        <w:t xml:space="preserve"> and handling</w:t>
      </w:r>
      <w:r w:rsidRPr="00D51581">
        <w:rPr>
          <w:rFonts w:ascii="Comic Sans MS" w:hAnsi="Comic Sans MS"/>
          <w:sz w:val="20"/>
          <w:szCs w:val="20"/>
          <w:lang w:val="en-US"/>
        </w:rPr>
        <w:t xml:space="preserve"> objects, questioning and making comparisons. </w:t>
      </w:r>
    </w:p>
    <w:p w14:paraId="6FB6ABE4" w14:textId="77777777" w:rsidR="00627C73" w:rsidRPr="00D51581" w:rsidRDefault="00627C73" w:rsidP="00627C73">
      <w:pPr>
        <w:rPr>
          <w:rFonts w:ascii="Comic Sans MS" w:hAnsi="Comic Sans MS"/>
          <w:b/>
          <w:sz w:val="20"/>
          <w:szCs w:val="20"/>
          <w:u w:val="single"/>
        </w:rPr>
      </w:pPr>
      <w:r w:rsidRPr="00D51581">
        <w:rPr>
          <w:rFonts w:ascii="Comic Sans MS" w:hAnsi="Comic Sans MS"/>
          <w:b/>
          <w:sz w:val="20"/>
          <w:szCs w:val="20"/>
          <w:u w:val="single"/>
        </w:rPr>
        <w:t xml:space="preserve">Key Stage One  </w:t>
      </w:r>
    </w:p>
    <w:p w14:paraId="4DED45D5" w14:textId="77777777" w:rsidR="00480D7D" w:rsidRPr="00D51581" w:rsidRDefault="00480D7D" w:rsidP="00627C73">
      <w:pPr>
        <w:rPr>
          <w:rFonts w:ascii="Comic Sans MS" w:hAnsi="Comic Sans MS"/>
          <w:sz w:val="20"/>
          <w:szCs w:val="20"/>
        </w:rPr>
      </w:pPr>
      <w:r w:rsidRPr="00D51581">
        <w:rPr>
          <w:rFonts w:ascii="Comic Sans MS" w:hAnsi="Comic Sans MS"/>
          <w:sz w:val="20"/>
          <w:szCs w:val="20"/>
        </w:rPr>
        <w:t xml:space="preserve">Pupils should have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w:t>
      </w:r>
      <w:r w:rsidR="00821D9E" w:rsidRPr="00D51581">
        <w:rPr>
          <w:rFonts w:ascii="Comic Sans MS" w:hAnsi="Comic Sans MS"/>
          <w:sz w:val="20"/>
          <w:szCs w:val="20"/>
        </w:rPr>
        <w:t xml:space="preserve">different ways it represented. </w:t>
      </w:r>
    </w:p>
    <w:p w14:paraId="229CEDE6" w14:textId="77777777" w:rsidR="00821D9E" w:rsidRPr="00D51581" w:rsidRDefault="00821D9E" w:rsidP="00627C73">
      <w:pPr>
        <w:rPr>
          <w:rFonts w:ascii="Comic Sans MS" w:hAnsi="Comic Sans MS"/>
          <w:sz w:val="20"/>
          <w:szCs w:val="20"/>
        </w:rPr>
      </w:pPr>
      <w:r w:rsidRPr="00D51581">
        <w:rPr>
          <w:rFonts w:ascii="Comic Sans MS" w:hAnsi="Comic Sans MS"/>
          <w:sz w:val="20"/>
          <w:szCs w:val="20"/>
        </w:rPr>
        <w:t>Pupils should be taught:</w:t>
      </w:r>
    </w:p>
    <w:p w14:paraId="795F4B25" w14:textId="77777777" w:rsidR="00821D9E" w:rsidRPr="00D51581" w:rsidRDefault="00821D9E" w:rsidP="00821D9E">
      <w:pPr>
        <w:pStyle w:val="ListParagraph"/>
        <w:numPr>
          <w:ilvl w:val="0"/>
          <w:numId w:val="7"/>
        </w:numPr>
        <w:rPr>
          <w:rFonts w:ascii="Comic Sans MS" w:hAnsi="Comic Sans MS"/>
          <w:sz w:val="20"/>
          <w:szCs w:val="20"/>
        </w:rPr>
      </w:pPr>
      <w:r w:rsidRPr="00D51581">
        <w:rPr>
          <w:rFonts w:ascii="Comic Sans MS" w:hAnsi="Comic Sans MS"/>
          <w:sz w:val="20"/>
          <w:szCs w:val="20"/>
        </w:rPr>
        <w:t>Changes within living memory.</w:t>
      </w:r>
    </w:p>
    <w:p w14:paraId="57D2CC4A" w14:textId="77777777" w:rsidR="007E11F4" w:rsidRPr="0027743C" w:rsidRDefault="00627C73" w:rsidP="0027743C">
      <w:pPr>
        <w:pStyle w:val="ListParagraph"/>
        <w:numPr>
          <w:ilvl w:val="0"/>
          <w:numId w:val="4"/>
        </w:numPr>
        <w:rPr>
          <w:rFonts w:ascii="Comic Sans MS" w:hAnsi="Comic Sans MS"/>
          <w:sz w:val="20"/>
          <w:szCs w:val="20"/>
        </w:rPr>
      </w:pPr>
      <w:r w:rsidRPr="00D51581">
        <w:rPr>
          <w:rFonts w:ascii="Comic Sans MS" w:hAnsi="Comic Sans MS"/>
          <w:sz w:val="20"/>
          <w:szCs w:val="20"/>
        </w:rPr>
        <w:t>Events beyond living memory</w:t>
      </w:r>
      <w:r w:rsidR="00347192" w:rsidRPr="00D51581">
        <w:rPr>
          <w:rFonts w:ascii="Comic Sans MS" w:hAnsi="Comic Sans MS"/>
          <w:sz w:val="20"/>
          <w:szCs w:val="20"/>
        </w:rPr>
        <w:t>,</w:t>
      </w:r>
      <w:r w:rsidRPr="00D51581">
        <w:rPr>
          <w:rFonts w:ascii="Comic Sans MS" w:hAnsi="Comic Sans MS"/>
          <w:sz w:val="20"/>
          <w:szCs w:val="20"/>
        </w:rPr>
        <w:t xml:space="preserve"> </w:t>
      </w:r>
      <w:r w:rsidR="00347192" w:rsidRPr="00D51581">
        <w:rPr>
          <w:rFonts w:ascii="Comic Sans MS" w:hAnsi="Comic Sans MS"/>
          <w:sz w:val="20"/>
          <w:szCs w:val="20"/>
        </w:rPr>
        <w:t>that is</w:t>
      </w:r>
      <w:r w:rsidRPr="00D51581">
        <w:rPr>
          <w:rFonts w:ascii="Comic Sans MS" w:hAnsi="Comic Sans MS"/>
          <w:sz w:val="20"/>
          <w:szCs w:val="20"/>
        </w:rPr>
        <w:t xml:space="preserve"> significant nationally or globally. </w:t>
      </w:r>
    </w:p>
    <w:p w14:paraId="4CF42AD8" w14:textId="77777777" w:rsidR="00627C73" w:rsidRPr="00D51581" w:rsidRDefault="00627C73" w:rsidP="007E11F4">
      <w:pPr>
        <w:pStyle w:val="ListParagraph"/>
        <w:numPr>
          <w:ilvl w:val="0"/>
          <w:numId w:val="4"/>
        </w:numPr>
        <w:rPr>
          <w:rFonts w:ascii="Comic Sans MS" w:hAnsi="Comic Sans MS"/>
          <w:sz w:val="20"/>
          <w:szCs w:val="20"/>
        </w:rPr>
      </w:pPr>
      <w:r w:rsidRPr="00D51581">
        <w:rPr>
          <w:rFonts w:ascii="Comic Sans MS" w:hAnsi="Comic Sans MS"/>
          <w:sz w:val="20"/>
          <w:szCs w:val="20"/>
        </w:rPr>
        <w:t xml:space="preserve">The lives of significant </w:t>
      </w:r>
      <w:r w:rsidR="00205C63" w:rsidRPr="00D51581">
        <w:rPr>
          <w:rFonts w:ascii="Comic Sans MS" w:hAnsi="Comic Sans MS"/>
          <w:sz w:val="20"/>
          <w:szCs w:val="20"/>
        </w:rPr>
        <w:t xml:space="preserve">individuals </w:t>
      </w:r>
      <w:r w:rsidRPr="00D51581">
        <w:rPr>
          <w:rFonts w:ascii="Comic Sans MS" w:hAnsi="Comic Sans MS"/>
          <w:sz w:val="20"/>
          <w:szCs w:val="20"/>
        </w:rPr>
        <w:t xml:space="preserve">in the past who have contributed to national and international achievements. </w:t>
      </w:r>
    </w:p>
    <w:p w14:paraId="4E1C72E4" w14:textId="77777777" w:rsidR="00627C73" w:rsidRPr="00D51581" w:rsidRDefault="00627C73" w:rsidP="00627C73">
      <w:pPr>
        <w:pStyle w:val="ListParagraph"/>
        <w:numPr>
          <w:ilvl w:val="0"/>
          <w:numId w:val="4"/>
        </w:numPr>
        <w:rPr>
          <w:rFonts w:ascii="Comic Sans MS" w:hAnsi="Comic Sans MS"/>
          <w:sz w:val="20"/>
          <w:szCs w:val="20"/>
        </w:rPr>
      </w:pPr>
      <w:r w:rsidRPr="00D51581">
        <w:rPr>
          <w:rFonts w:ascii="Comic Sans MS" w:hAnsi="Comic Sans MS"/>
          <w:sz w:val="20"/>
          <w:szCs w:val="20"/>
        </w:rPr>
        <w:t xml:space="preserve">Significant historical events, people and places in their own locality. </w:t>
      </w:r>
    </w:p>
    <w:p w14:paraId="3470672D" w14:textId="77777777" w:rsidR="00814815" w:rsidRPr="00D51581" w:rsidRDefault="00814815" w:rsidP="00627C73">
      <w:pPr>
        <w:pStyle w:val="ListParagraph"/>
        <w:ind w:left="0"/>
        <w:rPr>
          <w:rFonts w:ascii="Comic Sans MS" w:hAnsi="Comic Sans MS"/>
          <w:sz w:val="20"/>
          <w:szCs w:val="20"/>
        </w:rPr>
      </w:pPr>
    </w:p>
    <w:p w14:paraId="5732F4B9" w14:textId="77777777" w:rsidR="00C55D3A" w:rsidRPr="00D51581" w:rsidRDefault="00C55D3A" w:rsidP="00627C73">
      <w:pPr>
        <w:pStyle w:val="ListParagraph"/>
        <w:ind w:left="0"/>
        <w:rPr>
          <w:rFonts w:ascii="Comic Sans MS" w:hAnsi="Comic Sans MS"/>
          <w:b/>
          <w:sz w:val="20"/>
          <w:szCs w:val="20"/>
          <w:u w:val="single"/>
        </w:rPr>
      </w:pPr>
    </w:p>
    <w:p w14:paraId="58E35311" w14:textId="77777777" w:rsidR="00627C73" w:rsidRPr="00D51581" w:rsidRDefault="00627C73" w:rsidP="00627C73">
      <w:pPr>
        <w:pStyle w:val="ListParagraph"/>
        <w:ind w:left="0"/>
        <w:rPr>
          <w:rFonts w:ascii="Comic Sans MS" w:hAnsi="Comic Sans MS"/>
          <w:b/>
          <w:sz w:val="20"/>
          <w:szCs w:val="20"/>
          <w:u w:val="single"/>
        </w:rPr>
      </w:pPr>
      <w:r w:rsidRPr="00D51581">
        <w:rPr>
          <w:rFonts w:ascii="Comic Sans MS" w:hAnsi="Comic Sans MS"/>
          <w:b/>
          <w:sz w:val="20"/>
          <w:szCs w:val="20"/>
          <w:u w:val="single"/>
        </w:rPr>
        <w:t xml:space="preserve">Key Stage Two </w:t>
      </w:r>
    </w:p>
    <w:p w14:paraId="23F6A8AA" w14:textId="77777777" w:rsidR="00C55D3A" w:rsidRPr="00D51581" w:rsidRDefault="00C55D3A" w:rsidP="00627C73">
      <w:pPr>
        <w:pStyle w:val="ListParagraph"/>
        <w:ind w:left="0"/>
        <w:rPr>
          <w:rFonts w:ascii="Comic Sans MS" w:hAnsi="Comic Sans MS"/>
          <w:b/>
          <w:sz w:val="20"/>
          <w:szCs w:val="20"/>
          <w:u w:val="single"/>
        </w:rPr>
      </w:pPr>
    </w:p>
    <w:p w14:paraId="48B15467" w14:textId="77777777" w:rsidR="00A2134D" w:rsidRPr="00D51581" w:rsidRDefault="00A2134D" w:rsidP="00627C73">
      <w:pPr>
        <w:pStyle w:val="ListParagraph"/>
        <w:ind w:left="0"/>
        <w:rPr>
          <w:rFonts w:ascii="Comic Sans MS" w:hAnsi="Comic Sans MS"/>
          <w:sz w:val="20"/>
          <w:szCs w:val="20"/>
        </w:rPr>
      </w:pPr>
      <w:r w:rsidRPr="00D51581">
        <w:rPr>
          <w:rFonts w:ascii="Comic Sans MS" w:hAnsi="Comic Sans MS"/>
          <w:sz w:val="20"/>
          <w:szCs w:val="20"/>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historical terms. They should regularly address and sometimes devise historically valid questions about change, cause, similarity and difference, and significance. They should construct informed responses that involve thoughtful selection and organisation of relevant information. They should understand how our knowledge of the past is constructed from a range of sources.</w:t>
      </w:r>
    </w:p>
    <w:p w14:paraId="55FFDAAB" w14:textId="77777777" w:rsidR="00A2134D" w:rsidRPr="00D51581" w:rsidRDefault="00A2134D" w:rsidP="00627C73">
      <w:pPr>
        <w:pStyle w:val="ListParagraph"/>
        <w:ind w:left="0"/>
        <w:rPr>
          <w:rFonts w:ascii="Comic Sans MS" w:hAnsi="Comic Sans MS"/>
          <w:sz w:val="20"/>
          <w:szCs w:val="20"/>
        </w:rPr>
      </w:pPr>
    </w:p>
    <w:p w14:paraId="5374B780" w14:textId="77777777" w:rsidR="00627C73" w:rsidRPr="00D51581" w:rsidRDefault="00627C73" w:rsidP="00627C73">
      <w:pPr>
        <w:pStyle w:val="ListParagraph"/>
        <w:ind w:left="0"/>
        <w:rPr>
          <w:rFonts w:ascii="Comic Sans MS" w:hAnsi="Comic Sans MS"/>
          <w:sz w:val="20"/>
          <w:szCs w:val="20"/>
        </w:rPr>
      </w:pPr>
      <w:r w:rsidRPr="00D51581">
        <w:rPr>
          <w:rFonts w:ascii="Comic Sans MS" w:hAnsi="Comic Sans MS"/>
          <w:sz w:val="20"/>
          <w:szCs w:val="20"/>
        </w:rPr>
        <w:lastRenderedPageBreak/>
        <w:t>In key stag</w:t>
      </w:r>
      <w:r w:rsidR="00A2134D" w:rsidRPr="00D51581">
        <w:rPr>
          <w:rFonts w:ascii="Comic Sans MS" w:hAnsi="Comic Sans MS"/>
          <w:sz w:val="20"/>
          <w:szCs w:val="20"/>
        </w:rPr>
        <w:t>e 2 pupils should taught about</w:t>
      </w:r>
      <w:r w:rsidRPr="00D51581">
        <w:rPr>
          <w:rFonts w:ascii="Comic Sans MS" w:hAnsi="Comic Sans MS"/>
          <w:sz w:val="20"/>
          <w:szCs w:val="20"/>
        </w:rPr>
        <w:t>:</w:t>
      </w:r>
    </w:p>
    <w:p w14:paraId="3FB07A20" w14:textId="77777777" w:rsidR="00B42B58" w:rsidRPr="00D51581" w:rsidRDefault="00B42B58" w:rsidP="00B42B58">
      <w:pPr>
        <w:pStyle w:val="ListParagraph"/>
        <w:numPr>
          <w:ilvl w:val="0"/>
          <w:numId w:val="8"/>
        </w:numPr>
        <w:rPr>
          <w:rFonts w:ascii="Comic Sans MS" w:hAnsi="Comic Sans MS"/>
          <w:sz w:val="20"/>
          <w:szCs w:val="20"/>
        </w:rPr>
      </w:pPr>
      <w:r w:rsidRPr="00D51581">
        <w:rPr>
          <w:rFonts w:ascii="Comic Sans MS" w:hAnsi="Comic Sans MS"/>
          <w:sz w:val="20"/>
          <w:szCs w:val="20"/>
        </w:rPr>
        <w:t>Changes in Britain from the Stone Age to the Iron Age</w:t>
      </w:r>
    </w:p>
    <w:p w14:paraId="7049E22F" w14:textId="77777777" w:rsidR="00205C63" w:rsidRPr="00D51581" w:rsidRDefault="00205C63" w:rsidP="00627C73">
      <w:pPr>
        <w:pStyle w:val="ListParagraph"/>
        <w:numPr>
          <w:ilvl w:val="0"/>
          <w:numId w:val="3"/>
        </w:numPr>
        <w:rPr>
          <w:rFonts w:ascii="Comic Sans MS" w:hAnsi="Comic Sans MS"/>
          <w:sz w:val="20"/>
          <w:szCs w:val="20"/>
        </w:rPr>
      </w:pPr>
      <w:r w:rsidRPr="00D51581">
        <w:rPr>
          <w:rFonts w:ascii="Comic Sans MS" w:hAnsi="Comic Sans MS"/>
          <w:sz w:val="20"/>
          <w:szCs w:val="20"/>
        </w:rPr>
        <w:t>The Roman Empire and its impact on Britain</w:t>
      </w:r>
    </w:p>
    <w:p w14:paraId="5D7706A1" w14:textId="77777777" w:rsidR="00627C73" w:rsidRPr="00D51581" w:rsidRDefault="00205C63" w:rsidP="00627C73">
      <w:pPr>
        <w:pStyle w:val="ListParagraph"/>
        <w:numPr>
          <w:ilvl w:val="0"/>
          <w:numId w:val="3"/>
        </w:numPr>
        <w:rPr>
          <w:rFonts w:ascii="Comic Sans MS" w:hAnsi="Comic Sans MS"/>
          <w:sz w:val="20"/>
          <w:szCs w:val="20"/>
        </w:rPr>
      </w:pPr>
      <w:r w:rsidRPr="00D51581">
        <w:rPr>
          <w:rFonts w:ascii="Comic Sans MS" w:hAnsi="Comic Sans MS"/>
          <w:sz w:val="20"/>
          <w:szCs w:val="20"/>
        </w:rPr>
        <w:t>Britain’s settlement by Anglo- Saxons</w:t>
      </w:r>
    </w:p>
    <w:p w14:paraId="3A463B82" w14:textId="77777777" w:rsidR="00205C63" w:rsidRPr="00D51581" w:rsidRDefault="003539B7" w:rsidP="00627C73">
      <w:pPr>
        <w:pStyle w:val="ListParagraph"/>
        <w:numPr>
          <w:ilvl w:val="0"/>
          <w:numId w:val="3"/>
        </w:numPr>
        <w:rPr>
          <w:rFonts w:ascii="Comic Sans MS" w:hAnsi="Comic Sans MS"/>
          <w:sz w:val="20"/>
          <w:szCs w:val="20"/>
        </w:rPr>
      </w:pPr>
      <w:r w:rsidRPr="00D51581">
        <w:rPr>
          <w:rFonts w:ascii="Comic Sans MS" w:hAnsi="Comic Sans MS"/>
          <w:sz w:val="20"/>
          <w:szCs w:val="20"/>
        </w:rPr>
        <w:t>The Viking Invasion</w:t>
      </w:r>
    </w:p>
    <w:p w14:paraId="3365CF15" w14:textId="77777777" w:rsidR="00BF1D21" w:rsidRPr="00D51581" w:rsidRDefault="00BF1D21" w:rsidP="00627C73">
      <w:pPr>
        <w:pStyle w:val="ListParagraph"/>
        <w:numPr>
          <w:ilvl w:val="0"/>
          <w:numId w:val="3"/>
        </w:numPr>
        <w:rPr>
          <w:rFonts w:ascii="Comic Sans MS" w:hAnsi="Comic Sans MS"/>
          <w:sz w:val="20"/>
          <w:szCs w:val="20"/>
        </w:rPr>
      </w:pPr>
      <w:r w:rsidRPr="00D51581">
        <w:rPr>
          <w:rFonts w:ascii="Comic Sans MS" w:hAnsi="Comic Sans MS"/>
          <w:sz w:val="20"/>
          <w:szCs w:val="20"/>
        </w:rPr>
        <w:t>A local history study (Birtley Belgians and Elisabethville)</w:t>
      </w:r>
    </w:p>
    <w:p w14:paraId="63C61ED6" w14:textId="77777777" w:rsidR="00627C73" w:rsidRPr="00D51581" w:rsidRDefault="00B42B58" w:rsidP="00802D1C">
      <w:pPr>
        <w:pStyle w:val="ListParagraph"/>
        <w:numPr>
          <w:ilvl w:val="0"/>
          <w:numId w:val="3"/>
        </w:numPr>
        <w:rPr>
          <w:rFonts w:ascii="Comic Sans MS" w:hAnsi="Comic Sans MS"/>
          <w:sz w:val="20"/>
          <w:szCs w:val="20"/>
        </w:rPr>
      </w:pPr>
      <w:r w:rsidRPr="00D51581">
        <w:rPr>
          <w:rFonts w:ascii="Comic Sans MS" w:hAnsi="Comic Sans MS"/>
          <w:sz w:val="20"/>
          <w:szCs w:val="20"/>
        </w:rPr>
        <w:t xml:space="preserve">A study of an aspect or theme in British </w:t>
      </w:r>
      <w:r w:rsidR="00D51581">
        <w:rPr>
          <w:rFonts w:ascii="Comic Sans MS" w:hAnsi="Comic Sans MS"/>
          <w:sz w:val="20"/>
          <w:szCs w:val="20"/>
        </w:rPr>
        <w:t>Hi</w:t>
      </w:r>
      <w:r w:rsidRPr="00D51581">
        <w:rPr>
          <w:rFonts w:ascii="Comic Sans MS" w:hAnsi="Comic Sans MS"/>
          <w:sz w:val="20"/>
          <w:szCs w:val="20"/>
        </w:rPr>
        <w:t>story beyond 1066</w:t>
      </w:r>
      <w:r w:rsidR="00574C59" w:rsidRPr="00D51581">
        <w:rPr>
          <w:rFonts w:ascii="Comic Sans MS" w:hAnsi="Comic Sans MS"/>
          <w:sz w:val="20"/>
          <w:szCs w:val="20"/>
        </w:rPr>
        <w:t xml:space="preserve">. </w:t>
      </w:r>
    </w:p>
    <w:p w14:paraId="4299D926" w14:textId="77777777" w:rsidR="00B42B58" w:rsidRPr="00D51581" w:rsidRDefault="00BF1D21" w:rsidP="00627C73">
      <w:pPr>
        <w:pStyle w:val="ListParagraph"/>
        <w:numPr>
          <w:ilvl w:val="0"/>
          <w:numId w:val="3"/>
        </w:numPr>
        <w:rPr>
          <w:rFonts w:ascii="Comic Sans MS" w:hAnsi="Comic Sans MS"/>
          <w:sz w:val="20"/>
          <w:szCs w:val="20"/>
        </w:rPr>
      </w:pPr>
      <w:r w:rsidRPr="00D51581">
        <w:rPr>
          <w:rFonts w:ascii="Comic Sans MS" w:hAnsi="Comic Sans MS"/>
          <w:sz w:val="20"/>
          <w:szCs w:val="20"/>
        </w:rPr>
        <w:t>The achievements of e</w:t>
      </w:r>
      <w:r w:rsidR="00B42B58" w:rsidRPr="00D51581">
        <w:rPr>
          <w:rFonts w:ascii="Comic Sans MS" w:hAnsi="Comic Sans MS"/>
          <w:sz w:val="20"/>
          <w:szCs w:val="20"/>
        </w:rPr>
        <w:t>arly civilisation</w:t>
      </w:r>
      <w:r w:rsidR="00802D1C" w:rsidRPr="00D51581">
        <w:rPr>
          <w:rFonts w:ascii="Comic Sans MS" w:hAnsi="Comic Sans MS"/>
          <w:sz w:val="20"/>
          <w:szCs w:val="20"/>
        </w:rPr>
        <w:t>s -</w:t>
      </w:r>
      <w:r w:rsidR="00B42B58" w:rsidRPr="00D51581">
        <w:rPr>
          <w:rFonts w:ascii="Comic Sans MS" w:hAnsi="Comic Sans MS"/>
          <w:sz w:val="20"/>
          <w:szCs w:val="20"/>
        </w:rPr>
        <w:t xml:space="preserve"> </w:t>
      </w:r>
      <w:r w:rsidR="00627C73" w:rsidRPr="00D51581">
        <w:rPr>
          <w:rFonts w:ascii="Comic Sans MS" w:hAnsi="Comic Sans MS"/>
          <w:sz w:val="20"/>
          <w:szCs w:val="20"/>
        </w:rPr>
        <w:t>Ancient Egypt,</w:t>
      </w:r>
    </w:p>
    <w:p w14:paraId="232C65BE" w14:textId="77777777" w:rsidR="00BF1D21" w:rsidRPr="00D51581" w:rsidRDefault="00BF1D21" w:rsidP="00627C73">
      <w:pPr>
        <w:pStyle w:val="ListParagraph"/>
        <w:numPr>
          <w:ilvl w:val="0"/>
          <w:numId w:val="3"/>
        </w:numPr>
        <w:rPr>
          <w:rFonts w:ascii="Comic Sans MS" w:hAnsi="Comic Sans MS"/>
          <w:sz w:val="20"/>
          <w:szCs w:val="20"/>
        </w:rPr>
      </w:pPr>
      <w:r w:rsidRPr="00D51581">
        <w:rPr>
          <w:rFonts w:ascii="Comic Sans MS" w:hAnsi="Comic Sans MS"/>
          <w:sz w:val="20"/>
          <w:szCs w:val="20"/>
        </w:rPr>
        <w:t>Ancient Greece</w:t>
      </w:r>
    </w:p>
    <w:p w14:paraId="7947E2D1" w14:textId="77777777" w:rsidR="00627C73" w:rsidRPr="00D51581" w:rsidRDefault="003D16E3" w:rsidP="00627C73">
      <w:pPr>
        <w:pStyle w:val="ListParagraph"/>
        <w:numPr>
          <w:ilvl w:val="0"/>
          <w:numId w:val="3"/>
        </w:numPr>
        <w:rPr>
          <w:rFonts w:ascii="Comic Sans MS" w:hAnsi="Comic Sans MS"/>
          <w:sz w:val="20"/>
          <w:szCs w:val="20"/>
        </w:rPr>
      </w:pPr>
      <w:r w:rsidRPr="00D51581">
        <w:rPr>
          <w:rFonts w:ascii="Comic Sans MS" w:hAnsi="Comic Sans MS"/>
          <w:sz w:val="20"/>
          <w:szCs w:val="20"/>
        </w:rPr>
        <w:t>A non- European society -</w:t>
      </w:r>
      <w:r w:rsidR="00574C59" w:rsidRPr="00D51581">
        <w:rPr>
          <w:rFonts w:ascii="Comic Sans MS" w:hAnsi="Comic Sans MS"/>
          <w:sz w:val="20"/>
          <w:szCs w:val="20"/>
        </w:rPr>
        <w:t xml:space="preserve"> Mayans</w:t>
      </w:r>
    </w:p>
    <w:p w14:paraId="55D55FFD" w14:textId="77777777" w:rsidR="00C55D3A" w:rsidRPr="00D51581" w:rsidRDefault="00C55D3A" w:rsidP="00C55D3A">
      <w:pPr>
        <w:pStyle w:val="ListParagraph"/>
        <w:rPr>
          <w:rFonts w:ascii="Comic Sans MS" w:hAnsi="Comic Sans MS"/>
          <w:sz w:val="20"/>
          <w:szCs w:val="20"/>
        </w:rPr>
      </w:pPr>
    </w:p>
    <w:p w14:paraId="75D054AF" w14:textId="77777777" w:rsidR="00347192" w:rsidRPr="00D51581" w:rsidRDefault="00347192" w:rsidP="00347192">
      <w:pPr>
        <w:rPr>
          <w:rFonts w:ascii="Comic Sans MS" w:hAnsi="Comic Sans MS" w:cs="Tahoma"/>
          <w:b/>
          <w:sz w:val="20"/>
          <w:szCs w:val="20"/>
          <w:u w:val="single"/>
        </w:rPr>
      </w:pPr>
      <w:r w:rsidRPr="00D51581">
        <w:rPr>
          <w:rFonts w:ascii="Comic Sans MS" w:hAnsi="Comic Sans MS" w:cs="Tahoma"/>
          <w:b/>
          <w:sz w:val="20"/>
          <w:szCs w:val="20"/>
          <w:u w:val="single"/>
        </w:rPr>
        <w:t xml:space="preserve">Teaching </w:t>
      </w:r>
      <w:r w:rsidR="00025B56" w:rsidRPr="00D51581">
        <w:rPr>
          <w:rFonts w:ascii="Comic Sans MS" w:hAnsi="Comic Sans MS" w:cs="Tahoma"/>
          <w:b/>
          <w:sz w:val="20"/>
          <w:szCs w:val="20"/>
          <w:u w:val="single"/>
        </w:rPr>
        <w:t>and Learning</w:t>
      </w:r>
    </w:p>
    <w:p w14:paraId="544DAD5E" w14:textId="77777777" w:rsidR="00347192" w:rsidRPr="00D51581" w:rsidRDefault="00347192" w:rsidP="00347192">
      <w:pPr>
        <w:rPr>
          <w:rFonts w:ascii="Comic Sans MS" w:hAnsi="Comic Sans MS" w:cs="Tahoma"/>
          <w:sz w:val="20"/>
          <w:szCs w:val="20"/>
        </w:rPr>
      </w:pPr>
      <w:r w:rsidRPr="00D51581">
        <w:rPr>
          <w:rFonts w:ascii="Comic Sans MS" w:hAnsi="Comic Sans MS" w:cs="Tahoma"/>
          <w:sz w:val="20"/>
          <w:szCs w:val="20"/>
        </w:rPr>
        <w:t xml:space="preserve">In order to achieve the objectives of the </w:t>
      </w:r>
      <w:r w:rsidR="000721C5" w:rsidRPr="00D51581">
        <w:rPr>
          <w:rFonts w:ascii="Comic Sans MS" w:hAnsi="Comic Sans MS" w:cs="Tahoma"/>
          <w:sz w:val="20"/>
          <w:szCs w:val="20"/>
        </w:rPr>
        <w:t>H</w:t>
      </w:r>
      <w:r w:rsidRPr="00D51581">
        <w:rPr>
          <w:rFonts w:ascii="Comic Sans MS" w:hAnsi="Comic Sans MS" w:cs="Tahoma"/>
          <w:sz w:val="20"/>
          <w:szCs w:val="20"/>
        </w:rPr>
        <w:t>istory Curriculum, the subject</w:t>
      </w:r>
      <w:r w:rsidR="005D06CA" w:rsidRPr="00D51581">
        <w:rPr>
          <w:rFonts w:ascii="Comic Sans MS" w:hAnsi="Comic Sans MS" w:cs="Tahoma"/>
          <w:sz w:val="20"/>
          <w:szCs w:val="20"/>
        </w:rPr>
        <w:t xml:space="preserve"> is</w:t>
      </w:r>
      <w:r w:rsidRPr="00D51581">
        <w:rPr>
          <w:rFonts w:ascii="Comic Sans MS" w:hAnsi="Comic Sans MS" w:cs="Tahoma"/>
          <w:sz w:val="20"/>
          <w:szCs w:val="20"/>
        </w:rPr>
        <w:t xml:space="preserve"> ta</w:t>
      </w:r>
      <w:r w:rsidR="00954345" w:rsidRPr="00D51581">
        <w:rPr>
          <w:rFonts w:ascii="Comic Sans MS" w:hAnsi="Comic Sans MS" w:cs="Tahoma"/>
          <w:sz w:val="20"/>
          <w:szCs w:val="20"/>
        </w:rPr>
        <w:t>ught either as an isolated subject</w:t>
      </w:r>
      <w:r w:rsidRPr="00D51581">
        <w:rPr>
          <w:rFonts w:ascii="Comic Sans MS" w:hAnsi="Comic Sans MS" w:cs="Tahoma"/>
          <w:sz w:val="20"/>
          <w:szCs w:val="20"/>
        </w:rPr>
        <w:t xml:space="preserve"> or is integrated with other subjects through a</w:t>
      </w:r>
      <w:r w:rsidR="00CA4244" w:rsidRPr="00D51581">
        <w:rPr>
          <w:rFonts w:ascii="Comic Sans MS" w:hAnsi="Comic Sans MS" w:cs="Tahoma"/>
          <w:sz w:val="20"/>
          <w:szCs w:val="20"/>
        </w:rPr>
        <w:t xml:space="preserve"> half termly or termly unit</w:t>
      </w:r>
      <w:r w:rsidR="00954345" w:rsidRPr="00D51581">
        <w:rPr>
          <w:rFonts w:ascii="Comic Sans MS" w:hAnsi="Comic Sans MS" w:cs="Tahoma"/>
          <w:sz w:val="20"/>
          <w:szCs w:val="20"/>
        </w:rPr>
        <w:t>.</w:t>
      </w:r>
      <w:r w:rsidR="00A624FC" w:rsidRPr="00D51581">
        <w:rPr>
          <w:rFonts w:ascii="Comic Sans MS" w:hAnsi="Comic Sans MS" w:cs="Tahoma"/>
          <w:sz w:val="20"/>
          <w:szCs w:val="20"/>
        </w:rPr>
        <w:t xml:space="preserve"> </w:t>
      </w:r>
      <w:r w:rsidR="00A624FC" w:rsidRPr="00D51581">
        <w:rPr>
          <w:rFonts w:ascii="Comic Sans MS" w:hAnsi="Comic Sans MS"/>
          <w:color w:val="000000" w:themeColor="text1"/>
          <w:sz w:val="20"/>
          <w:szCs w:val="20"/>
          <w:shd w:val="clear" w:color="auto" w:fill="FFFFFF"/>
        </w:rPr>
        <w:t xml:space="preserve">We have designed our History Curriculum to take an enquiry-based approach. The curriculum is designed so each unit of work has an overarching ‘Big Question’ that the children answer at the end of the unit and this is used to help assess their learning. </w:t>
      </w:r>
      <w:r w:rsidR="000721C5" w:rsidRPr="00D51581">
        <w:rPr>
          <w:rFonts w:ascii="Comic Sans MS" w:hAnsi="Comic Sans MS"/>
          <w:color w:val="000000" w:themeColor="text1"/>
          <w:sz w:val="20"/>
          <w:szCs w:val="20"/>
          <w:shd w:val="clear" w:color="auto" w:fill="FFFFFF"/>
        </w:rPr>
        <w:t xml:space="preserve">Each lesson supports the children to build up their knowledge to answer the enquiry whilst developing key historical concepts linked </w:t>
      </w:r>
      <w:r w:rsidR="00A624FC" w:rsidRPr="00D51581">
        <w:rPr>
          <w:rFonts w:ascii="Comic Sans MS" w:hAnsi="Comic Sans MS"/>
          <w:color w:val="000000" w:themeColor="text1"/>
          <w:sz w:val="20"/>
          <w:szCs w:val="20"/>
          <w:shd w:val="clear" w:color="auto" w:fill="FFFFFF"/>
        </w:rPr>
        <w:t>to the disciplinary knowledge of the subject.</w:t>
      </w:r>
      <w:r w:rsidR="00A624FC" w:rsidRPr="00D51581">
        <w:rPr>
          <w:rFonts w:ascii="Helvetica" w:hAnsi="Helvetica"/>
          <w:color w:val="000000" w:themeColor="text1"/>
          <w:sz w:val="20"/>
          <w:szCs w:val="20"/>
          <w:shd w:val="clear" w:color="auto" w:fill="FFFFFF"/>
        </w:rPr>
        <w:t> </w:t>
      </w:r>
    </w:p>
    <w:p w14:paraId="4300C94A" w14:textId="77777777" w:rsidR="00D473B3" w:rsidRDefault="005D06CA" w:rsidP="00347192">
      <w:pPr>
        <w:pStyle w:val="NormalWeb"/>
        <w:shd w:val="clear" w:color="auto" w:fill="FFFFFF"/>
        <w:spacing w:before="0" w:beforeAutospacing="0" w:after="150" w:afterAutospacing="0" w:line="384" w:lineRule="atLeast"/>
        <w:rPr>
          <w:rFonts w:ascii="Comic Sans MS" w:hAnsi="Comic Sans MS"/>
          <w:sz w:val="20"/>
          <w:szCs w:val="20"/>
        </w:rPr>
      </w:pPr>
      <w:r w:rsidRPr="00D51581">
        <w:rPr>
          <w:rFonts w:ascii="Comic Sans MS" w:hAnsi="Comic Sans MS"/>
          <w:sz w:val="20"/>
          <w:szCs w:val="20"/>
        </w:rPr>
        <w:t xml:space="preserve">History teaching focuses on enabling children to become historians. </w:t>
      </w:r>
      <w:r w:rsidR="00347192" w:rsidRPr="00D51581">
        <w:rPr>
          <w:rFonts w:ascii="Comic Sans MS" w:hAnsi="Comic Sans MS"/>
          <w:sz w:val="20"/>
          <w:szCs w:val="20"/>
        </w:rPr>
        <w:t xml:space="preserve">Our principal aim is to develop the children’s knowledge, skills and understanding in </w:t>
      </w:r>
      <w:r w:rsidR="000231C9" w:rsidRPr="00D51581">
        <w:rPr>
          <w:rFonts w:ascii="Comic Sans MS" w:hAnsi="Comic Sans MS"/>
          <w:sz w:val="20"/>
          <w:szCs w:val="20"/>
        </w:rPr>
        <w:t>H</w:t>
      </w:r>
      <w:r w:rsidR="00347192" w:rsidRPr="00D51581">
        <w:rPr>
          <w:rFonts w:ascii="Comic Sans MS" w:hAnsi="Comic Sans MS"/>
          <w:sz w:val="20"/>
          <w:szCs w:val="20"/>
        </w:rPr>
        <w:t xml:space="preserve">istory and we use a variety of teaching and learning styles in our </w:t>
      </w:r>
      <w:r w:rsidR="000231C9" w:rsidRPr="00D51581">
        <w:rPr>
          <w:rFonts w:ascii="Comic Sans MS" w:hAnsi="Comic Sans MS"/>
          <w:sz w:val="20"/>
          <w:szCs w:val="20"/>
        </w:rPr>
        <w:t>H</w:t>
      </w:r>
      <w:r w:rsidR="00347192" w:rsidRPr="00D51581">
        <w:rPr>
          <w:rFonts w:ascii="Comic Sans MS" w:hAnsi="Comic Sans MS"/>
          <w:sz w:val="20"/>
          <w:szCs w:val="20"/>
        </w:rPr>
        <w:t>istory lessons</w:t>
      </w:r>
      <w:r w:rsidRPr="00D51581">
        <w:rPr>
          <w:rFonts w:ascii="Comic Sans MS" w:hAnsi="Comic Sans MS"/>
          <w:sz w:val="20"/>
          <w:szCs w:val="20"/>
        </w:rPr>
        <w:t xml:space="preserve"> to ensure this</w:t>
      </w:r>
      <w:r w:rsidR="00347192" w:rsidRPr="00D51581">
        <w:rPr>
          <w:rFonts w:ascii="Comic Sans MS" w:hAnsi="Comic Sans MS"/>
          <w:sz w:val="20"/>
          <w:szCs w:val="20"/>
        </w:rPr>
        <w:t>.</w:t>
      </w:r>
      <w:r w:rsidR="00D473B3">
        <w:rPr>
          <w:rFonts w:ascii="Comic Sans MS" w:hAnsi="Comic Sans MS"/>
          <w:sz w:val="20"/>
          <w:szCs w:val="20"/>
        </w:rPr>
        <w:t xml:space="preserve"> </w:t>
      </w:r>
    </w:p>
    <w:p w14:paraId="1036E311" w14:textId="77777777" w:rsidR="00D473B3" w:rsidRDefault="00D473B3" w:rsidP="00347192">
      <w:pPr>
        <w:pStyle w:val="NormalWeb"/>
        <w:shd w:val="clear" w:color="auto" w:fill="FFFFFF"/>
        <w:spacing w:before="0" w:beforeAutospacing="0" w:after="150" w:afterAutospacing="0" w:line="384" w:lineRule="atLeast"/>
        <w:rPr>
          <w:rFonts w:ascii="Comic Sans MS" w:hAnsi="Comic Sans MS"/>
          <w:sz w:val="20"/>
          <w:szCs w:val="20"/>
        </w:rPr>
      </w:pPr>
    </w:p>
    <w:p w14:paraId="24B1CC15" w14:textId="77777777" w:rsidR="00347192" w:rsidRPr="00D51581" w:rsidRDefault="00347192" w:rsidP="00347192">
      <w:pPr>
        <w:pStyle w:val="NormalWeb"/>
        <w:shd w:val="clear" w:color="auto" w:fill="FFFFFF"/>
        <w:spacing w:before="0" w:beforeAutospacing="0" w:after="150" w:afterAutospacing="0" w:line="384" w:lineRule="atLeast"/>
        <w:rPr>
          <w:rFonts w:ascii="Comic Sans MS" w:hAnsi="Comic Sans MS"/>
          <w:sz w:val="20"/>
          <w:szCs w:val="20"/>
        </w:rPr>
      </w:pPr>
      <w:r w:rsidRPr="00D51581">
        <w:rPr>
          <w:rFonts w:ascii="Comic Sans MS" w:hAnsi="Comic Sans MS"/>
          <w:sz w:val="20"/>
          <w:szCs w:val="20"/>
        </w:rPr>
        <w:t xml:space="preserve"> We believe in whole-class teaching methods</w:t>
      </w:r>
      <w:r w:rsidR="00492064" w:rsidRPr="00D51581">
        <w:rPr>
          <w:rFonts w:ascii="Comic Sans MS" w:hAnsi="Comic Sans MS"/>
          <w:sz w:val="20"/>
          <w:szCs w:val="20"/>
        </w:rPr>
        <w:t xml:space="preserve"> and</w:t>
      </w:r>
      <w:r w:rsidRPr="00D51581">
        <w:rPr>
          <w:rFonts w:ascii="Comic Sans MS" w:hAnsi="Comic Sans MS"/>
          <w:sz w:val="20"/>
          <w:szCs w:val="20"/>
        </w:rPr>
        <w:t xml:space="preserve"> believe children learn best when:</w:t>
      </w:r>
    </w:p>
    <w:p w14:paraId="53EF115A" w14:textId="77777777" w:rsidR="00347192" w:rsidRPr="00D51581" w:rsidRDefault="00347192" w:rsidP="005D06CA">
      <w:pPr>
        <w:pStyle w:val="NormalWeb"/>
        <w:numPr>
          <w:ilvl w:val="0"/>
          <w:numId w:val="9"/>
        </w:numPr>
        <w:shd w:val="clear" w:color="auto" w:fill="FFFFFF"/>
        <w:spacing w:before="0" w:beforeAutospacing="0" w:after="150" w:afterAutospacing="0" w:line="384" w:lineRule="atLeast"/>
        <w:rPr>
          <w:rFonts w:ascii="Comic Sans MS" w:hAnsi="Comic Sans MS"/>
          <w:sz w:val="20"/>
          <w:szCs w:val="20"/>
        </w:rPr>
      </w:pPr>
      <w:r w:rsidRPr="00D51581">
        <w:rPr>
          <w:rFonts w:ascii="Comic Sans MS" w:hAnsi="Comic Sans MS"/>
          <w:sz w:val="20"/>
          <w:szCs w:val="20"/>
        </w:rPr>
        <w:t>They have access to, and are able to handle artefacts</w:t>
      </w:r>
    </w:p>
    <w:p w14:paraId="15798DBA" w14:textId="77777777" w:rsidR="00347192" w:rsidRDefault="005D06CA"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t>They have access to a range of</w:t>
      </w:r>
      <w:r w:rsidR="00347192" w:rsidRPr="00D51581">
        <w:rPr>
          <w:rFonts w:ascii="Comic Sans MS" w:hAnsi="Comic Sans MS"/>
          <w:sz w:val="20"/>
          <w:szCs w:val="20"/>
        </w:rPr>
        <w:t xml:space="preserve"> sources such as books</w:t>
      </w:r>
      <w:r w:rsidR="00954345" w:rsidRPr="00D51581">
        <w:rPr>
          <w:rFonts w:ascii="Comic Sans MS" w:hAnsi="Comic Sans MS"/>
          <w:sz w:val="20"/>
          <w:szCs w:val="20"/>
        </w:rPr>
        <w:t>, newspapers</w:t>
      </w:r>
      <w:r w:rsidR="00347192" w:rsidRPr="00D51581">
        <w:rPr>
          <w:rFonts w:ascii="Comic Sans MS" w:hAnsi="Comic Sans MS"/>
          <w:sz w:val="20"/>
          <w:szCs w:val="20"/>
        </w:rPr>
        <w:t xml:space="preserve"> and photographs</w:t>
      </w:r>
      <w:r w:rsidR="00D473B3">
        <w:rPr>
          <w:rFonts w:ascii="Comic Sans MS" w:hAnsi="Comic Sans MS"/>
          <w:sz w:val="20"/>
          <w:szCs w:val="20"/>
        </w:rPr>
        <w:t xml:space="preserve"> to explore, evaluate and analyse.</w:t>
      </w:r>
    </w:p>
    <w:p w14:paraId="733EDEDA" w14:textId="77777777" w:rsidR="00BB72F3" w:rsidRPr="00BB72F3" w:rsidRDefault="00BB72F3" w:rsidP="00BB72F3">
      <w:pPr>
        <w:pStyle w:val="NormalWeb"/>
        <w:numPr>
          <w:ilvl w:val="0"/>
          <w:numId w:val="5"/>
        </w:numPr>
        <w:shd w:val="clear" w:color="auto" w:fill="FFFFFF"/>
        <w:spacing w:before="0" w:beforeAutospacing="0" w:after="150" w:afterAutospacing="0" w:line="384" w:lineRule="atLeast"/>
        <w:rPr>
          <w:rFonts w:ascii="Comic Sans MS" w:hAnsi="Comic Sans MS"/>
          <w:sz w:val="20"/>
          <w:szCs w:val="20"/>
        </w:rPr>
      </w:pPr>
      <w:r w:rsidRPr="00D51581">
        <w:rPr>
          <w:rFonts w:ascii="Comic Sans MS" w:hAnsi="Comic Sans MS"/>
          <w:sz w:val="20"/>
          <w:szCs w:val="20"/>
        </w:rPr>
        <w:t>They ask searching questions. “I see, I notice, I wonder?”</w:t>
      </w:r>
      <w:r>
        <w:rPr>
          <w:rFonts w:ascii="Comic Sans MS" w:hAnsi="Comic Sans MS"/>
          <w:sz w:val="20"/>
          <w:szCs w:val="20"/>
        </w:rPr>
        <w:t xml:space="preserve"> to provoke curiosity and a ‘hook’</w:t>
      </w:r>
    </w:p>
    <w:p w14:paraId="4DF83992" w14:textId="77777777" w:rsidR="00D473B3" w:rsidRPr="00D473B3" w:rsidRDefault="00D473B3" w:rsidP="00D473B3">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t xml:space="preserve">They </w:t>
      </w:r>
      <w:r w:rsidR="00BB72F3">
        <w:rPr>
          <w:rFonts w:ascii="Comic Sans MS" w:hAnsi="Comic Sans MS"/>
          <w:sz w:val="20"/>
          <w:szCs w:val="20"/>
        </w:rPr>
        <w:t>go</w:t>
      </w:r>
      <w:r w:rsidRPr="00D51581">
        <w:rPr>
          <w:rFonts w:ascii="Comic Sans MS" w:hAnsi="Comic Sans MS"/>
          <w:sz w:val="20"/>
          <w:szCs w:val="20"/>
        </w:rPr>
        <w:t xml:space="preserve"> on</w:t>
      </w:r>
      <w:r w:rsidR="00BB72F3">
        <w:rPr>
          <w:rFonts w:ascii="Comic Sans MS" w:hAnsi="Comic Sans MS"/>
          <w:sz w:val="20"/>
          <w:szCs w:val="20"/>
        </w:rPr>
        <w:t xml:space="preserve"> </w:t>
      </w:r>
      <w:r w:rsidR="00297559">
        <w:rPr>
          <w:rFonts w:ascii="Comic Sans MS" w:hAnsi="Comic Sans MS"/>
          <w:sz w:val="20"/>
          <w:szCs w:val="20"/>
        </w:rPr>
        <w:t>e</w:t>
      </w:r>
      <w:r w:rsidR="00BB72F3">
        <w:rPr>
          <w:rFonts w:ascii="Comic Sans MS" w:hAnsi="Comic Sans MS"/>
          <w:sz w:val="20"/>
          <w:szCs w:val="20"/>
        </w:rPr>
        <w:t>ducational</w:t>
      </w:r>
      <w:r w:rsidRPr="00D51581">
        <w:rPr>
          <w:rFonts w:ascii="Comic Sans MS" w:hAnsi="Comic Sans MS"/>
          <w:sz w:val="20"/>
          <w:szCs w:val="20"/>
        </w:rPr>
        <w:t xml:space="preserve"> visits to museums and historical places of significance</w:t>
      </w:r>
    </w:p>
    <w:p w14:paraId="46C570ED" w14:textId="77777777" w:rsidR="00347192" w:rsidRDefault="00347192"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t xml:space="preserve">Visitors </w:t>
      </w:r>
      <w:r w:rsidR="00297559">
        <w:rPr>
          <w:rFonts w:ascii="Comic Sans MS" w:hAnsi="Comic Sans MS"/>
          <w:sz w:val="20"/>
          <w:szCs w:val="20"/>
        </w:rPr>
        <w:t>are used to enhance learning and create a love of history</w:t>
      </w:r>
    </w:p>
    <w:p w14:paraId="1F8A1A9A" w14:textId="77777777" w:rsidR="00BB72F3" w:rsidRPr="00D51581" w:rsidRDefault="00BB72F3"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Pr>
          <w:rFonts w:ascii="Comic Sans MS" w:hAnsi="Comic Sans MS"/>
          <w:sz w:val="20"/>
          <w:szCs w:val="20"/>
        </w:rPr>
        <w:t>Pupils draw on and read timelines</w:t>
      </w:r>
    </w:p>
    <w:p w14:paraId="102B4C02" w14:textId="77777777" w:rsidR="00347192" w:rsidRPr="00D51581" w:rsidRDefault="00347192"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t>They undertake fieldwork by interviewing family and older friends about changes in their own and other people’s lives</w:t>
      </w:r>
    </w:p>
    <w:p w14:paraId="680F95D5" w14:textId="77777777" w:rsidR="00347192" w:rsidRPr="00D51581" w:rsidRDefault="00347192"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t>They use drama to act out historical events</w:t>
      </w:r>
    </w:p>
    <w:p w14:paraId="38F3F38E" w14:textId="77777777" w:rsidR="00347192" w:rsidRPr="00D51581" w:rsidRDefault="00347192"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lastRenderedPageBreak/>
        <w:t>They are shown, or use independently, resources from the internet and videos</w:t>
      </w:r>
    </w:p>
    <w:p w14:paraId="01D36D00" w14:textId="77777777" w:rsidR="00347192" w:rsidRPr="00D51581" w:rsidRDefault="00347192" w:rsidP="00347192">
      <w:pPr>
        <w:pStyle w:val="NormalWeb"/>
        <w:numPr>
          <w:ilvl w:val="0"/>
          <w:numId w:val="5"/>
        </w:numPr>
        <w:shd w:val="clear" w:color="auto" w:fill="FFFFFF"/>
        <w:spacing w:before="0" w:beforeAutospacing="0" w:after="0" w:afterAutospacing="0" w:line="384" w:lineRule="atLeast"/>
        <w:rPr>
          <w:rFonts w:ascii="Comic Sans MS" w:hAnsi="Comic Sans MS"/>
          <w:sz w:val="20"/>
          <w:szCs w:val="20"/>
        </w:rPr>
      </w:pPr>
      <w:r w:rsidRPr="00D51581">
        <w:rPr>
          <w:rFonts w:ascii="Comic Sans MS" w:hAnsi="Comic Sans MS"/>
          <w:sz w:val="20"/>
          <w:szCs w:val="20"/>
        </w:rPr>
        <w:t>They are able to use non-fiction books for researches</w:t>
      </w:r>
    </w:p>
    <w:p w14:paraId="27094762" w14:textId="77777777" w:rsidR="00347192" w:rsidRDefault="00347192" w:rsidP="007E11F4">
      <w:pPr>
        <w:pStyle w:val="NormalWeb"/>
        <w:numPr>
          <w:ilvl w:val="0"/>
          <w:numId w:val="5"/>
        </w:numPr>
        <w:shd w:val="clear" w:color="auto" w:fill="FFFFFF"/>
        <w:spacing w:before="0" w:beforeAutospacing="0" w:after="150" w:afterAutospacing="0" w:line="384" w:lineRule="atLeast"/>
        <w:rPr>
          <w:rFonts w:ascii="Comic Sans MS" w:hAnsi="Comic Sans MS"/>
          <w:sz w:val="20"/>
          <w:szCs w:val="20"/>
        </w:rPr>
      </w:pPr>
      <w:r w:rsidRPr="00D51581">
        <w:rPr>
          <w:rFonts w:ascii="Comic Sans MS" w:hAnsi="Comic Sans MS"/>
          <w:sz w:val="20"/>
          <w:szCs w:val="20"/>
        </w:rPr>
        <w:t>They are provided with opportunities to work independently or collaboratively, to ask as well as answer historical questions</w:t>
      </w:r>
    </w:p>
    <w:p w14:paraId="2A043ECA" w14:textId="77777777" w:rsidR="00BB72F3" w:rsidRDefault="00BB72F3" w:rsidP="007E11F4">
      <w:pPr>
        <w:pStyle w:val="NormalWeb"/>
        <w:numPr>
          <w:ilvl w:val="0"/>
          <w:numId w:val="5"/>
        </w:numPr>
        <w:shd w:val="clear" w:color="auto" w:fill="FFFFFF"/>
        <w:spacing w:before="0" w:beforeAutospacing="0" w:after="150" w:afterAutospacing="0" w:line="384" w:lineRule="atLeast"/>
        <w:rPr>
          <w:rFonts w:ascii="Comic Sans MS" w:hAnsi="Comic Sans MS"/>
          <w:sz w:val="20"/>
          <w:szCs w:val="20"/>
        </w:rPr>
      </w:pPr>
      <w:r>
        <w:rPr>
          <w:rFonts w:ascii="Comic Sans MS" w:hAnsi="Comic Sans MS"/>
          <w:sz w:val="20"/>
          <w:szCs w:val="20"/>
        </w:rPr>
        <w:t>There are strong cross curricular links</w:t>
      </w:r>
    </w:p>
    <w:p w14:paraId="7FE9A119" w14:textId="77777777" w:rsidR="00BB72F3" w:rsidRPr="00D51581" w:rsidRDefault="00BB72F3" w:rsidP="007E11F4">
      <w:pPr>
        <w:pStyle w:val="NormalWeb"/>
        <w:numPr>
          <w:ilvl w:val="0"/>
          <w:numId w:val="5"/>
        </w:numPr>
        <w:shd w:val="clear" w:color="auto" w:fill="FFFFFF"/>
        <w:spacing w:before="0" w:beforeAutospacing="0" w:after="150" w:afterAutospacing="0" w:line="384" w:lineRule="atLeast"/>
        <w:rPr>
          <w:rFonts w:ascii="Comic Sans MS" w:hAnsi="Comic Sans MS"/>
          <w:sz w:val="20"/>
          <w:szCs w:val="20"/>
        </w:rPr>
      </w:pPr>
      <w:r>
        <w:rPr>
          <w:rFonts w:ascii="Comic Sans MS" w:hAnsi="Comic Sans MS"/>
          <w:sz w:val="20"/>
          <w:szCs w:val="20"/>
        </w:rPr>
        <w:t>Displays in classrooms to promote vocabulary</w:t>
      </w:r>
    </w:p>
    <w:p w14:paraId="40D6347E" w14:textId="77777777" w:rsidR="0070624D" w:rsidRPr="00D51581" w:rsidRDefault="0070624D" w:rsidP="0070624D">
      <w:pPr>
        <w:pStyle w:val="NormalWeb"/>
        <w:shd w:val="clear" w:color="auto" w:fill="FFFFFF"/>
        <w:spacing w:before="0" w:beforeAutospacing="0" w:after="0" w:afterAutospacing="0" w:line="384" w:lineRule="atLeast"/>
        <w:ind w:left="720"/>
        <w:rPr>
          <w:rFonts w:ascii="Comic Sans MS" w:hAnsi="Comic Sans MS"/>
          <w:sz w:val="20"/>
          <w:szCs w:val="20"/>
        </w:rPr>
      </w:pPr>
    </w:p>
    <w:p w14:paraId="74A89BB7" w14:textId="77777777" w:rsidR="00C55D3A" w:rsidRPr="00D51581" w:rsidRDefault="00814815" w:rsidP="009E4F72">
      <w:pPr>
        <w:pStyle w:val="Heading5"/>
        <w:rPr>
          <w:rFonts w:ascii="Comic Sans MS" w:hAnsi="Comic Sans MS"/>
          <w:szCs w:val="20"/>
        </w:rPr>
      </w:pPr>
      <w:r w:rsidRPr="00D51581">
        <w:rPr>
          <w:rFonts w:ascii="Comic Sans MS" w:hAnsi="Comic Sans MS"/>
          <w:szCs w:val="20"/>
        </w:rPr>
        <w:t>Inclusion</w:t>
      </w:r>
    </w:p>
    <w:p w14:paraId="036AA270" w14:textId="77777777" w:rsidR="009E4F72" w:rsidRPr="00D51581" w:rsidRDefault="009E4F72" w:rsidP="00C55D3A">
      <w:pPr>
        <w:jc w:val="both"/>
        <w:rPr>
          <w:sz w:val="20"/>
          <w:szCs w:val="20"/>
          <w:lang w:val="en-US"/>
        </w:rPr>
      </w:pPr>
    </w:p>
    <w:p w14:paraId="2CE645FB" w14:textId="77777777" w:rsidR="00C55D3A" w:rsidRPr="00D51581" w:rsidRDefault="00C55D3A" w:rsidP="00C55D3A">
      <w:pPr>
        <w:jc w:val="both"/>
        <w:rPr>
          <w:rFonts w:ascii="Comic Sans MS" w:hAnsi="Comic Sans MS" w:cs="Arial"/>
          <w:sz w:val="20"/>
          <w:szCs w:val="20"/>
        </w:rPr>
      </w:pPr>
      <w:r w:rsidRPr="00D51581">
        <w:rPr>
          <w:rFonts w:ascii="Comic Sans MS" w:hAnsi="Comic Sans MS" w:cs="Arial"/>
          <w:sz w:val="20"/>
          <w:szCs w:val="20"/>
        </w:rPr>
        <w:t xml:space="preserve">At Barley Mow Primary School, all pupils are entitled to: </w:t>
      </w:r>
    </w:p>
    <w:p w14:paraId="191776DE" w14:textId="77777777" w:rsidR="00C55D3A" w:rsidRPr="00D51581" w:rsidRDefault="00C55D3A" w:rsidP="00C55D3A">
      <w:pPr>
        <w:numPr>
          <w:ilvl w:val="0"/>
          <w:numId w:val="16"/>
        </w:numPr>
        <w:spacing w:after="0" w:line="240" w:lineRule="auto"/>
        <w:jc w:val="both"/>
        <w:rPr>
          <w:rFonts w:ascii="Comic Sans MS" w:hAnsi="Comic Sans MS" w:cs="Arial"/>
          <w:sz w:val="20"/>
          <w:szCs w:val="20"/>
        </w:rPr>
      </w:pPr>
      <w:r w:rsidRPr="00D51581">
        <w:rPr>
          <w:rFonts w:ascii="Comic Sans MS" w:hAnsi="Comic Sans MS" w:cs="Arial"/>
          <w:sz w:val="20"/>
          <w:szCs w:val="20"/>
        </w:rPr>
        <w:t xml:space="preserve">A broad and balanced </w:t>
      </w:r>
      <w:r w:rsidR="000231C9" w:rsidRPr="00D51581">
        <w:rPr>
          <w:rFonts w:ascii="Comic Sans MS" w:hAnsi="Comic Sans MS" w:cs="Arial"/>
          <w:sz w:val="20"/>
          <w:szCs w:val="20"/>
        </w:rPr>
        <w:t>H</w:t>
      </w:r>
      <w:r w:rsidRPr="00D51581">
        <w:rPr>
          <w:rFonts w:ascii="Comic Sans MS" w:hAnsi="Comic Sans MS" w:cs="Arial"/>
          <w:sz w:val="20"/>
          <w:szCs w:val="20"/>
        </w:rPr>
        <w:t>istory curriculum, based on high teacher expectations;</w:t>
      </w:r>
    </w:p>
    <w:p w14:paraId="3437DD78" w14:textId="77777777" w:rsidR="00C55D3A" w:rsidRPr="00D51581" w:rsidRDefault="00C55D3A" w:rsidP="00C55D3A">
      <w:pPr>
        <w:numPr>
          <w:ilvl w:val="0"/>
          <w:numId w:val="16"/>
        </w:numPr>
        <w:spacing w:after="0" w:line="240" w:lineRule="auto"/>
        <w:jc w:val="both"/>
        <w:rPr>
          <w:rFonts w:ascii="Comic Sans MS" w:hAnsi="Comic Sans MS" w:cs="Arial"/>
          <w:sz w:val="20"/>
          <w:szCs w:val="20"/>
        </w:rPr>
      </w:pPr>
      <w:r w:rsidRPr="00D51581">
        <w:rPr>
          <w:rFonts w:ascii="Comic Sans MS" w:hAnsi="Comic Sans MS" w:cs="Arial"/>
          <w:sz w:val="20"/>
          <w:szCs w:val="20"/>
        </w:rPr>
        <w:t>Develop their history knowledge and skills</w:t>
      </w:r>
      <w:r w:rsidR="003D16E3" w:rsidRPr="00D51581">
        <w:rPr>
          <w:rFonts w:ascii="Comic Sans MS" w:hAnsi="Comic Sans MS" w:cs="Arial"/>
          <w:sz w:val="20"/>
          <w:szCs w:val="20"/>
        </w:rPr>
        <w:t xml:space="preserve"> in order to fulfil</w:t>
      </w:r>
      <w:r w:rsidRPr="00D51581">
        <w:rPr>
          <w:rFonts w:ascii="Comic Sans MS" w:hAnsi="Comic Sans MS" w:cs="Arial"/>
          <w:sz w:val="20"/>
          <w:szCs w:val="20"/>
        </w:rPr>
        <w:t xml:space="preserve"> their potential;</w:t>
      </w:r>
    </w:p>
    <w:p w14:paraId="5E380E9F" w14:textId="77777777" w:rsidR="00C55D3A" w:rsidRPr="00D51581" w:rsidRDefault="00C55D3A" w:rsidP="00C55D3A">
      <w:pPr>
        <w:numPr>
          <w:ilvl w:val="0"/>
          <w:numId w:val="16"/>
        </w:numPr>
        <w:spacing w:after="0" w:line="240" w:lineRule="auto"/>
        <w:jc w:val="both"/>
        <w:rPr>
          <w:rFonts w:ascii="Comic Sans MS" w:hAnsi="Comic Sans MS" w:cs="Arial"/>
          <w:sz w:val="20"/>
          <w:szCs w:val="20"/>
        </w:rPr>
      </w:pPr>
      <w:r w:rsidRPr="00D51581">
        <w:rPr>
          <w:rFonts w:ascii="Comic Sans MS" w:hAnsi="Comic Sans MS" w:cs="Arial"/>
          <w:sz w:val="20"/>
          <w:szCs w:val="20"/>
        </w:rPr>
        <w:t xml:space="preserve">Receive continuous and progressive opportunities in school to use and learn about </w:t>
      </w:r>
      <w:r w:rsidR="00D51581">
        <w:rPr>
          <w:rFonts w:ascii="Comic Sans MS" w:hAnsi="Comic Sans MS" w:cs="Arial"/>
          <w:sz w:val="20"/>
          <w:szCs w:val="20"/>
        </w:rPr>
        <w:t>H</w:t>
      </w:r>
      <w:r w:rsidRPr="00D51581">
        <w:rPr>
          <w:rFonts w:ascii="Comic Sans MS" w:hAnsi="Comic Sans MS" w:cs="Arial"/>
          <w:sz w:val="20"/>
          <w:szCs w:val="20"/>
        </w:rPr>
        <w:t xml:space="preserve">istory regardless of gender, race or ability. </w:t>
      </w:r>
    </w:p>
    <w:p w14:paraId="2795D549" w14:textId="77777777" w:rsidR="0060618F" w:rsidRPr="00D51581" w:rsidRDefault="00C55D3A" w:rsidP="0060618F">
      <w:pPr>
        <w:pStyle w:val="ListParagraph"/>
        <w:numPr>
          <w:ilvl w:val="0"/>
          <w:numId w:val="17"/>
        </w:numPr>
        <w:spacing w:after="0" w:line="240" w:lineRule="auto"/>
        <w:jc w:val="both"/>
        <w:rPr>
          <w:rFonts w:ascii="Arial" w:hAnsi="Arial" w:cs="Arial"/>
          <w:sz w:val="20"/>
          <w:szCs w:val="20"/>
        </w:rPr>
      </w:pPr>
      <w:r w:rsidRPr="00D51581">
        <w:rPr>
          <w:rFonts w:ascii="Comic Sans MS" w:hAnsi="Comic Sans MS" w:cs="Arial"/>
          <w:sz w:val="20"/>
          <w:szCs w:val="20"/>
        </w:rPr>
        <w:t xml:space="preserve">History taught in a way appropriate to each child’s capabilities with differentiation through: type of content and outcome of </w:t>
      </w:r>
      <w:r w:rsidR="007E11F4" w:rsidRPr="00D51581">
        <w:rPr>
          <w:rFonts w:ascii="Comic Sans MS" w:hAnsi="Comic Sans MS" w:cs="Arial"/>
          <w:sz w:val="20"/>
          <w:szCs w:val="20"/>
        </w:rPr>
        <w:t>activities,</w:t>
      </w:r>
      <w:r w:rsidR="00574C59" w:rsidRPr="00D51581">
        <w:rPr>
          <w:rFonts w:ascii="Comic Sans MS" w:hAnsi="Comic Sans MS" w:cs="Arial"/>
          <w:sz w:val="20"/>
          <w:szCs w:val="20"/>
        </w:rPr>
        <w:t xml:space="preserve"> questioning</w:t>
      </w:r>
      <w:r w:rsidRPr="00D51581">
        <w:rPr>
          <w:rFonts w:ascii="Comic Sans MS" w:hAnsi="Comic Sans MS" w:cs="Arial"/>
          <w:sz w:val="20"/>
          <w:szCs w:val="20"/>
        </w:rPr>
        <w:t>, input including the type and use of resources and amount of teacher guidance.</w:t>
      </w:r>
    </w:p>
    <w:p w14:paraId="3A241E19" w14:textId="77777777" w:rsidR="00C55D3A" w:rsidRPr="00D51581" w:rsidRDefault="00C55D3A" w:rsidP="003D16E3">
      <w:pPr>
        <w:pStyle w:val="ListParagraph"/>
        <w:spacing w:after="0" w:line="240" w:lineRule="auto"/>
        <w:ind w:left="72"/>
        <w:jc w:val="both"/>
        <w:rPr>
          <w:rFonts w:ascii="Arial" w:hAnsi="Arial" w:cs="Arial"/>
          <w:sz w:val="20"/>
          <w:szCs w:val="20"/>
        </w:rPr>
      </w:pPr>
    </w:p>
    <w:p w14:paraId="16A370FD" w14:textId="77777777" w:rsidR="009E4F72" w:rsidRPr="00D51581" w:rsidRDefault="009E4F72" w:rsidP="00814815">
      <w:pPr>
        <w:pStyle w:val="NormalWeb"/>
        <w:shd w:val="clear" w:color="auto" w:fill="FFFFFF"/>
        <w:spacing w:before="0" w:beforeAutospacing="0" w:after="0" w:afterAutospacing="0" w:line="384" w:lineRule="atLeast"/>
        <w:rPr>
          <w:rFonts w:ascii="Comic Sans MS" w:hAnsi="Comic Sans MS"/>
          <w:b/>
          <w:sz w:val="20"/>
          <w:szCs w:val="20"/>
          <w:u w:val="single"/>
        </w:rPr>
      </w:pPr>
      <w:r w:rsidRPr="00D51581">
        <w:rPr>
          <w:rFonts w:ascii="Comic Sans MS" w:hAnsi="Comic Sans MS"/>
          <w:b/>
          <w:sz w:val="20"/>
          <w:szCs w:val="20"/>
          <w:u w:val="single"/>
        </w:rPr>
        <w:t>Impact</w:t>
      </w:r>
    </w:p>
    <w:p w14:paraId="17324D77" w14:textId="77777777" w:rsidR="00AE2592" w:rsidRPr="00297559" w:rsidRDefault="00BB72F3" w:rsidP="00AE2592">
      <w:pPr>
        <w:shd w:val="clear" w:color="auto" w:fill="FFFFFF"/>
        <w:spacing w:before="300" w:after="150" w:line="240" w:lineRule="auto"/>
        <w:rPr>
          <w:rFonts w:ascii="Comic Sans MS" w:eastAsia="Times New Roman" w:hAnsi="Comic Sans MS" w:cs="Helvetica"/>
          <w:color w:val="000000" w:themeColor="text1"/>
          <w:sz w:val="20"/>
          <w:szCs w:val="20"/>
          <w:lang w:eastAsia="en-GB"/>
        </w:rPr>
      </w:pPr>
      <w:r>
        <w:rPr>
          <w:rFonts w:ascii="Comic Sans MS" w:eastAsia="Times New Roman" w:hAnsi="Comic Sans MS" w:cs="Helvetica"/>
          <w:color w:val="000000" w:themeColor="text1"/>
          <w:sz w:val="20"/>
          <w:szCs w:val="20"/>
          <w:lang w:eastAsia="en-GB"/>
        </w:rPr>
        <w:t>Children will be enthusiastic and have in interest in aspects of History. They</w:t>
      </w:r>
      <w:r w:rsidR="009E4F72" w:rsidRPr="00D51581">
        <w:rPr>
          <w:rFonts w:ascii="Comic Sans MS" w:eastAsia="Times New Roman" w:hAnsi="Comic Sans MS" w:cs="Helvetica"/>
          <w:color w:val="000000" w:themeColor="text1"/>
          <w:sz w:val="20"/>
          <w:szCs w:val="20"/>
          <w:lang w:eastAsia="en-GB"/>
        </w:rPr>
        <w:t xml:space="preserve"> will develop a</w:t>
      </w:r>
      <w:r>
        <w:rPr>
          <w:rFonts w:ascii="Comic Sans MS" w:eastAsia="Times New Roman" w:hAnsi="Comic Sans MS" w:cs="Helvetica"/>
          <w:color w:val="000000" w:themeColor="text1"/>
          <w:sz w:val="20"/>
          <w:szCs w:val="20"/>
          <w:lang w:eastAsia="en-GB"/>
        </w:rPr>
        <w:t xml:space="preserve">n awareness of historical periods and their chronology in History. </w:t>
      </w:r>
      <w:r w:rsidR="00297559">
        <w:rPr>
          <w:rFonts w:ascii="Comic Sans MS" w:eastAsia="Times New Roman" w:hAnsi="Comic Sans MS" w:cs="Helvetica"/>
          <w:color w:val="000000" w:themeColor="text1"/>
          <w:sz w:val="20"/>
          <w:szCs w:val="20"/>
          <w:lang w:eastAsia="en-GB"/>
        </w:rPr>
        <w:t xml:space="preserve"> Children will develop their </w:t>
      </w:r>
      <w:r w:rsidR="009E4F72" w:rsidRPr="00D51581">
        <w:rPr>
          <w:rFonts w:ascii="Comic Sans MS" w:eastAsia="Times New Roman" w:hAnsi="Comic Sans MS" w:cs="Helvetica"/>
          <w:color w:val="000000" w:themeColor="text1"/>
          <w:sz w:val="20"/>
          <w:szCs w:val="20"/>
          <w:lang w:eastAsia="en-GB"/>
        </w:rPr>
        <w:t>knowledge</w:t>
      </w:r>
      <w:r w:rsidR="00297559">
        <w:rPr>
          <w:rFonts w:ascii="Comic Sans MS" w:eastAsia="Times New Roman" w:hAnsi="Comic Sans MS" w:cs="Helvetica"/>
          <w:color w:val="000000" w:themeColor="text1"/>
          <w:sz w:val="20"/>
          <w:szCs w:val="20"/>
          <w:lang w:eastAsia="en-GB"/>
        </w:rPr>
        <w:t xml:space="preserve"> </w:t>
      </w:r>
      <w:r w:rsidR="009E4F72" w:rsidRPr="00D51581">
        <w:rPr>
          <w:rFonts w:ascii="Comic Sans MS" w:eastAsia="Times New Roman" w:hAnsi="Comic Sans MS" w:cs="Helvetica"/>
          <w:color w:val="000000" w:themeColor="text1"/>
          <w:sz w:val="20"/>
          <w:szCs w:val="20"/>
          <w:lang w:eastAsia="en-GB"/>
        </w:rPr>
        <w:t>and</w:t>
      </w:r>
      <w:r w:rsidR="00297559">
        <w:rPr>
          <w:rFonts w:ascii="Comic Sans MS" w:eastAsia="Times New Roman" w:hAnsi="Comic Sans MS" w:cs="Helvetica"/>
          <w:color w:val="000000" w:themeColor="text1"/>
          <w:sz w:val="20"/>
          <w:szCs w:val="20"/>
          <w:lang w:eastAsia="en-GB"/>
        </w:rPr>
        <w:t xml:space="preserve"> an</w:t>
      </w:r>
      <w:r w:rsidR="009E4F72" w:rsidRPr="00D51581">
        <w:rPr>
          <w:rFonts w:ascii="Comic Sans MS" w:eastAsia="Times New Roman" w:hAnsi="Comic Sans MS" w:cs="Helvetica"/>
          <w:color w:val="000000" w:themeColor="text1"/>
          <w:sz w:val="20"/>
          <w:szCs w:val="20"/>
          <w:lang w:eastAsia="en-GB"/>
        </w:rPr>
        <w:t xml:space="preserve"> understanding of Britain’s past and that of the wider world.  Through high quality and engaging teaching children will be inspired and curious to know more about the past. </w:t>
      </w:r>
      <w:r w:rsidR="00AE2592" w:rsidRPr="00D51581">
        <w:rPr>
          <w:rFonts w:ascii="Comic Sans MS" w:eastAsia="Times New Roman" w:hAnsi="Comic Sans MS" w:cs="Helvetica"/>
          <w:color w:val="000000" w:themeColor="text1"/>
          <w:sz w:val="20"/>
          <w:szCs w:val="20"/>
          <w:lang w:eastAsia="en-GB"/>
        </w:rPr>
        <w:t xml:space="preserve"> Children will be able to ask </w:t>
      </w:r>
      <w:r w:rsidR="00574C59" w:rsidRPr="00D51581">
        <w:rPr>
          <w:rFonts w:ascii="Comic Sans MS" w:eastAsia="Times New Roman" w:hAnsi="Comic Sans MS" w:cs="Helvetica"/>
          <w:color w:val="000000" w:themeColor="text1"/>
          <w:sz w:val="20"/>
          <w:szCs w:val="20"/>
          <w:lang w:eastAsia="en-GB"/>
        </w:rPr>
        <w:t>enquiring questions and support evaluations from a range of sources.</w:t>
      </w:r>
      <w:r>
        <w:rPr>
          <w:rFonts w:ascii="Comic Sans MS" w:eastAsia="Times New Roman" w:hAnsi="Comic Sans MS" w:cs="Helvetica"/>
          <w:color w:val="000000" w:themeColor="text1"/>
          <w:sz w:val="20"/>
          <w:szCs w:val="20"/>
          <w:lang w:eastAsia="en-GB"/>
        </w:rPr>
        <w:t xml:space="preserve"> They will develop a variety of skills in researching and then presenting information for a purpose.</w:t>
      </w:r>
    </w:p>
    <w:p w14:paraId="7FD28081" w14:textId="77777777" w:rsidR="00814815" w:rsidRPr="00D51581" w:rsidRDefault="0060618F" w:rsidP="00AE2592">
      <w:pPr>
        <w:shd w:val="clear" w:color="auto" w:fill="FFFFFF"/>
        <w:spacing w:before="300" w:after="150" w:line="240" w:lineRule="auto"/>
        <w:rPr>
          <w:rFonts w:ascii="Comic Sans MS" w:eastAsia="Times New Roman" w:hAnsi="Comic Sans MS" w:cs="Helvetica"/>
          <w:color w:val="333333"/>
          <w:sz w:val="20"/>
          <w:szCs w:val="20"/>
          <w:lang w:eastAsia="en-GB"/>
        </w:rPr>
      </w:pPr>
      <w:r w:rsidRPr="00D51581">
        <w:rPr>
          <w:rFonts w:ascii="Comic Sans MS" w:hAnsi="Comic Sans MS"/>
          <w:b/>
          <w:sz w:val="20"/>
          <w:szCs w:val="20"/>
          <w:u w:val="single"/>
        </w:rPr>
        <w:t>Monitoring and Evaluation</w:t>
      </w:r>
    </w:p>
    <w:p w14:paraId="4998D07F" w14:textId="77777777" w:rsidR="00C55D3A" w:rsidRPr="00D51581" w:rsidRDefault="00C55D3A" w:rsidP="00814815">
      <w:pPr>
        <w:pStyle w:val="NormalWeb"/>
        <w:shd w:val="clear" w:color="auto" w:fill="FFFFFF"/>
        <w:spacing w:before="0" w:beforeAutospacing="0" w:after="0" w:afterAutospacing="0" w:line="384" w:lineRule="atLeast"/>
        <w:rPr>
          <w:rFonts w:ascii="Comic Sans MS" w:hAnsi="Comic Sans MS"/>
          <w:b/>
          <w:sz w:val="20"/>
          <w:szCs w:val="20"/>
          <w:u w:val="single"/>
        </w:rPr>
      </w:pPr>
    </w:p>
    <w:p w14:paraId="068366E4" w14:textId="77777777" w:rsidR="006E7CCD" w:rsidRPr="00D51581" w:rsidRDefault="006E7CCD" w:rsidP="006E7CCD">
      <w:pPr>
        <w:jc w:val="both"/>
        <w:rPr>
          <w:rFonts w:ascii="Comic Sans MS" w:hAnsi="Comic Sans MS" w:cs="Arial"/>
          <w:sz w:val="20"/>
          <w:szCs w:val="20"/>
        </w:rPr>
      </w:pPr>
      <w:r w:rsidRPr="00D51581">
        <w:rPr>
          <w:rFonts w:ascii="Comic Sans MS" w:hAnsi="Comic Sans MS" w:cs="Arial"/>
          <w:sz w:val="20"/>
          <w:szCs w:val="20"/>
        </w:rPr>
        <w:t>The History Subject Leader and Senior Management Team are responsible for the monitoring and evaluation of:</w:t>
      </w:r>
    </w:p>
    <w:p w14:paraId="7A0EE8A1" w14:textId="77777777" w:rsidR="006E7CCD" w:rsidRPr="00D51581" w:rsidRDefault="006E7CCD" w:rsidP="006E7CCD">
      <w:pPr>
        <w:numPr>
          <w:ilvl w:val="0"/>
          <w:numId w:val="11"/>
        </w:numPr>
        <w:spacing w:after="0" w:line="240" w:lineRule="auto"/>
        <w:jc w:val="both"/>
        <w:rPr>
          <w:rFonts w:ascii="Comic Sans MS" w:hAnsi="Comic Sans MS" w:cs="Arial"/>
          <w:sz w:val="20"/>
          <w:szCs w:val="20"/>
        </w:rPr>
      </w:pPr>
      <w:r w:rsidRPr="00D51581">
        <w:rPr>
          <w:rFonts w:ascii="Comic Sans MS" w:hAnsi="Comic Sans MS" w:cs="Arial"/>
          <w:sz w:val="20"/>
          <w:szCs w:val="20"/>
        </w:rPr>
        <w:t>Curric</w:t>
      </w:r>
      <w:r w:rsidR="00AA3C40" w:rsidRPr="00D51581">
        <w:rPr>
          <w:rFonts w:ascii="Comic Sans MS" w:hAnsi="Comic Sans MS" w:cs="Arial"/>
          <w:sz w:val="20"/>
          <w:szCs w:val="20"/>
        </w:rPr>
        <w:t>ulum coverage</w:t>
      </w:r>
      <w:r w:rsidR="0070624D" w:rsidRPr="00D51581">
        <w:rPr>
          <w:rFonts w:ascii="Comic Sans MS" w:hAnsi="Comic Sans MS" w:cs="Arial"/>
          <w:sz w:val="20"/>
          <w:szCs w:val="20"/>
        </w:rPr>
        <w:t xml:space="preserve"> </w:t>
      </w:r>
    </w:p>
    <w:p w14:paraId="28FF6459" w14:textId="77777777" w:rsidR="006E7CCD" w:rsidRPr="00D51581" w:rsidRDefault="006E7CCD" w:rsidP="006E7CCD">
      <w:pPr>
        <w:numPr>
          <w:ilvl w:val="0"/>
          <w:numId w:val="11"/>
        </w:numPr>
        <w:spacing w:after="0" w:line="240" w:lineRule="auto"/>
        <w:jc w:val="both"/>
        <w:rPr>
          <w:rFonts w:ascii="Comic Sans MS" w:hAnsi="Comic Sans MS" w:cs="Arial"/>
          <w:sz w:val="20"/>
          <w:szCs w:val="20"/>
        </w:rPr>
      </w:pPr>
      <w:r w:rsidRPr="00D51581">
        <w:rPr>
          <w:rFonts w:ascii="Comic Sans MS" w:hAnsi="Comic Sans MS" w:cs="Arial"/>
          <w:sz w:val="20"/>
          <w:szCs w:val="20"/>
        </w:rPr>
        <w:t>The q</w:t>
      </w:r>
      <w:r w:rsidR="00AA3C40" w:rsidRPr="00D51581">
        <w:rPr>
          <w:rFonts w:ascii="Comic Sans MS" w:hAnsi="Comic Sans MS" w:cs="Arial"/>
          <w:sz w:val="20"/>
          <w:szCs w:val="20"/>
        </w:rPr>
        <w:t>uality of teaching and learning</w:t>
      </w:r>
    </w:p>
    <w:p w14:paraId="68B9678C" w14:textId="77777777" w:rsidR="00AA3C40" w:rsidRPr="00D51581" w:rsidRDefault="00AA3C40" w:rsidP="00AA3C40">
      <w:pPr>
        <w:numPr>
          <w:ilvl w:val="0"/>
          <w:numId w:val="11"/>
        </w:numPr>
        <w:spacing w:after="0" w:line="240" w:lineRule="auto"/>
        <w:jc w:val="both"/>
        <w:rPr>
          <w:rFonts w:ascii="Comic Sans MS" w:hAnsi="Comic Sans MS" w:cs="Arial"/>
          <w:sz w:val="20"/>
          <w:szCs w:val="20"/>
        </w:rPr>
      </w:pPr>
      <w:r w:rsidRPr="00D51581">
        <w:rPr>
          <w:rFonts w:ascii="Comic Sans MS" w:hAnsi="Comic Sans MS" w:cs="Arial"/>
          <w:sz w:val="20"/>
          <w:szCs w:val="20"/>
        </w:rPr>
        <w:t>Standards of achievement</w:t>
      </w:r>
      <w:r w:rsidR="0070624D" w:rsidRPr="00D51581">
        <w:rPr>
          <w:rFonts w:ascii="Comic Sans MS" w:hAnsi="Comic Sans MS" w:cs="Arial"/>
          <w:sz w:val="20"/>
          <w:szCs w:val="20"/>
        </w:rPr>
        <w:t xml:space="preserve"> </w:t>
      </w:r>
    </w:p>
    <w:p w14:paraId="2BC64F0F" w14:textId="77777777" w:rsidR="00AA3C40" w:rsidRPr="00D51581" w:rsidRDefault="00AA3C40" w:rsidP="00AA3C40">
      <w:pPr>
        <w:spacing w:after="0" w:line="240" w:lineRule="auto"/>
        <w:jc w:val="both"/>
        <w:rPr>
          <w:rFonts w:ascii="Comic Sans MS" w:hAnsi="Comic Sans MS" w:cs="Arial"/>
          <w:sz w:val="20"/>
          <w:szCs w:val="20"/>
        </w:rPr>
      </w:pPr>
    </w:p>
    <w:p w14:paraId="71D3CD2F" w14:textId="77777777" w:rsidR="006E7CCD" w:rsidRPr="00D51581" w:rsidRDefault="006E7CCD" w:rsidP="006E7CCD">
      <w:pPr>
        <w:jc w:val="both"/>
        <w:rPr>
          <w:rFonts w:ascii="Comic Sans MS" w:hAnsi="Comic Sans MS" w:cs="Arial"/>
          <w:sz w:val="20"/>
          <w:szCs w:val="20"/>
        </w:rPr>
      </w:pPr>
      <w:r w:rsidRPr="00D51581">
        <w:rPr>
          <w:rFonts w:ascii="Comic Sans MS" w:hAnsi="Comic Sans MS" w:cs="Arial"/>
          <w:sz w:val="20"/>
          <w:szCs w:val="20"/>
        </w:rPr>
        <w:t>This will be carried out through:</w:t>
      </w:r>
    </w:p>
    <w:p w14:paraId="65738300" w14:textId="77777777" w:rsidR="006E7CCD" w:rsidRPr="00D51581" w:rsidRDefault="006E7CCD" w:rsidP="006E7CCD">
      <w:pPr>
        <w:numPr>
          <w:ilvl w:val="0"/>
          <w:numId w:val="12"/>
        </w:numPr>
        <w:spacing w:after="0" w:line="240" w:lineRule="auto"/>
        <w:jc w:val="both"/>
        <w:rPr>
          <w:rFonts w:ascii="Comic Sans MS" w:hAnsi="Comic Sans MS" w:cs="Arial"/>
          <w:sz w:val="20"/>
          <w:szCs w:val="20"/>
        </w:rPr>
      </w:pPr>
      <w:r w:rsidRPr="00D51581">
        <w:rPr>
          <w:rFonts w:ascii="Comic Sans MS" w:hAnsi="Comic Sans MS" w:cs="Arial"/>
          <w:sz w:val="20"/>
          <w:szCs w:val="20"/>
        </w:rPr>
        <w:t>Evaluation of planning;</w:t>
      </w:r>
    </w:p>
    <w:p w14:paraId="1B758BD1" w14:textId="77777777" w:rsidR="006E7CCD" w:rsidRPr="00D51581" w:rsidRDefault="006D14EC" w:rsidP="006E7CCD">
      <w:pPr>
        <w:numPr>
          <w:ilvl w:val="0"/>
          <w:numId w:val="12"/>
        </w:numPr>
        <w:spacing w:after="0" w:line="240" w:lineRule="auto"/>
        <w:jc w:val="both"/>
        <w:rPr>
          <w:rFonts w:ascii="Comic Sans MS" w:hAnsi="Comic Sans MS" w:cs="Arial"/>
          <w:sz w:val="20"/>
          <w:szCs w:val="20"/>
        </w:rPr>
      </w:pPr>
      <w:r w:rsidRPr="00D51581">
        <w:rPr>
          <w:rFonts w:ascii="Comic Sans MS" w:hAnsi="Comic Sans MS" w:cs="Arial"/>
          <w:sz w:val="20"/>
          <w:szCs w:val="20"/>
        </w:rPr>
        <w:t>Book Looks</w:t>
      </w:r>
    </w:p>
    <w:p w14:paraId="07818B39" w14:textId="77777777" w:rsidR="006E7CCD" w:rsidRPr="00D51581" w:rsidRDefault="006E7CCD" w:rsidP="006E7CCD">
      <w:pPr>
        <w:numPr>
          <w:ilvl w:val="0"/>
          <w:numId w:val="12"/>
        </w:numPr>
        <w:spacing w:after="0" w:line="240" w:lineRule="auto"/>
        <w:jc w:val="both"/>
        <w:rPr>
          <w:rFonts w:ascii="Comic Sans MS" w:hAnsi="Comic Sans MS" w:cs="Arial"/>
          <w:sz w:val="20"/>
          <w:szCs w:val="20"/>
        </w:rPr>
      </w:pPr>
      <w:r w:rsidRPr="00D51581">
        <w:rPr>
          <w:rFonts w:ascii="Comic Sans MS" w:hAnsi="Comic Sans MS" w:cs="Arial"/>
          <w:sz w:val="20"/>
          <w:szCs w:val="20"/>
        </w:rPr>
        <w:t>Noting and tracking children against National Curriculum expectations;</w:t>
      </w:r>
    </w:p>
    <w:p w14:paraId="0FC6C953" w14:textId="77777777" w:rsidR="006E7CCD" w:rsidRPr="00D51581" w:rsidRDefault="006E7CCD" w:rsidP="006E7CCD">
      <w:pPr>
        <w:numPr>
          <w:ilvl w:val="0"/>
          <w:numId w:val="12"/>
        </w:numPr>
        <w:spacing w:after="0" w:line="240" w:lineRule="auto"/>
        <w:jc w:val="both"/>
        <w:rPr>
          <w:rFonts w:ascii="Comic Sans MS" w:hAnsi="Comic Sans MS" w:cs="Arial"/>
          <w:sz w:val="20"/>
          <w:szCs w:val="20"/>
        </w:rPr>
      </w:pPr>
      <w:r w:rsidRPr="00D51581">
        <w:rPr>
          <w:rFonts w:ascii="Comic Sans MS" w:hAnsi="Comic Sans MS" w:cs="Arial"/>
          <w:sz w:val="20"/>
          <w:szCs w:val="20"/>
        </w:rPr>
        <w:t xml:space="preserve">Observation of classroom practice in line with school policy. </w:t>
      </w:r>
    </w:p>
    <w:p w14:paraId="582630CB" w14:textId="77777777" w:rsidR="0060618F" w:rsidRPr="00D51581" w:rsidRDefault="0060618F" w:rsidP="0060618F">
      <w:pPr>
        <w:numPr>
          <w:ilvl w:val="0"/>
          <w:numId w:val="12"/>
        </w:numPr>
        <w:spacing w:after="0" w:line="240" w:lineRule="auto"/>
        <w:jc w:val="both"/>
        <w:rPr>
          <w:rFonts w:ascii="Comic Sans MS" w:hAnsi="Comic Sans MS" w:cs="Arial"/>
          <w:sz w:val="20"/>
          <w:szCs w:val="20"/>
        </w:rPr>
      </w:pPr>
      <w:r w:rsidRPr="00D51581">
        <w:rPr>
          <w:rFonts w:ascii="Comic Sans MS" w:hAnsi="Comic Sans MS" w:cs="Arial"/>
          <w:sz w:val="20"/>
          <w:szCs w:val="20"/>
        </w:rPr>
        <w:lastRenderedPageBreak/>
        <w:t>Learning Walks</w:t>
      </w:r>
    </w:p>
    <w:p w14:paraId="4C2ACC10" w14:textId="77777777" w:rsidR="0060618F" w:rsidRPr="00D51581" w:rsidRDefault="0060618F" w:rsidP="0060618F">
      <w:pPr>
        <w:numPr>
          <w:ilvl w:val="0"/>
          <w:numId w:val="12"/>
        </w:numPr>
        <w:spacing w:after="0" w:line="240" w:lineRule="auto"/>
        <w:jc w:val="both"/>
        <w:rPr>
          <w:rFonts w:ascii="Comic Sans MS" w:hAnsi="Comic Sans MS" w:cs="Arial"/>
          <w:sz w:val="20"/>
          <w:szCs w:val="20"/>
        </w:rPr>
      </w:pPr>
      <w:r w:rsidRPr="00D51581">
        <w:rPr>
          <w:rFonts w:ascii="Comic Sans MS" w:hAnsi="Comic Sans MS" w:cs="Arial"/>
          <w:sz w:val="20"/>
          <w:szCs w:val="20"/>
        </w:rPr>
        <w:t xml:space="preserve">Pupil Conferencing </w:t>
      </w:r>
    </w:p>
    <w:p w14:paraId="20E3665E" w14:textId="77777777" w:rsidR="00C55D3A" w:rsidRPr="00D51581" w:rsidRDefault="00C55D3A" w:rsidP="00814815">
      <w:pPr>
        <w:pStyle w:val="NormalWeb"/>
        <w:shd w:val="clear" w:color="auto" w:fill="FFFFFF"/>
        <w:spacing w:before="0" w:beforeAutospacing="0" w:after="0" w:afterAutospacing="0" w:line="384" w:lineRule="atLeast"/>
        <w:rPr>
          <w:rFonts w:ascii="Comic Sans MS" w:hAnsi="Comic Sans MS"/>
          <w:b/>
          <w:sz w:val="20"/>
          <w:szCs w:val="20"/>
          <w:u w:val="single"/>
        </w:rPr>
      </w:pPr>
    </w:p>
    <w:p w14:paraId="4EDAF4D8" w14:textId="77777777" w:rsidR="0060618F" w:rsidRPr="00D51581" w:rsidRDefault="0060618F" w:rsidP="00814815">
      <w:pPr>
        <w:pStyle w:val="NormalWeb"/>
        <w:shd w:val="clear" w:color="auto" w:fill="FFFFFF"/>
        <w:spacing w:before="0" w:beforeAutospacing="0" w:after="0" w:afterAutospacing="0" w:line="384" w:lineRule="atLeast"/>
        <w:rPr>
          <w:rFonts w:ascii="Comic Sans MS" w:hAnsi="Comic Sans MS"/>
          <w:b/>
          <w:sz w:val="20"/>
          <w:szCs w:val="20"/>
          <w:u w:val="single"/>
        </w:rPr>
      </w:pPr>
      <w:r w:rsidRPr="00D51581">
        <w:rPr>
          <w:rFonts w:ascii="Comic Sans MS" w:hAnsi="Comic Sans MS"/>
          <w:b/>
          <w:sz w:val="20"/>
          <w:szCs w:val="20"/>
          <w:u w:val="single"/>
        </w:rPr>
        <w:t>The Role of the Subject Leader:</w:t>
      </w:r>
    </w:p>
    <w:p w14:paraId="40EFF45C" w14:textId="77777777" w:rsidR="003D16E3" w:rsidRPr="00D51581" w:rsidRDefault="003D16E3" w:rsidP="00814815">
      <w:pPr>
        <w:pStyle w:val="NormalWeb"/>
        <w:shd w:val="clear" w:color="auto" w:fill="FFFFFF"/>
        <w:spacing w:before="0" w:beforeAutospacing="0" w:after="0" w:afterAutospacing="0" w:line="384" w:lineRule="atLeast"/>
        <w:rPr>
          <w:rFonts w:ascii="Comic Sans MS" w:hAnsi="Comic Sans MS"/>
          <w:b/>
          <w:sz w:val="20"/>
          <w:szCs w:val="20"/>
          <w:u w:val="single"/>
        </w:rPr>
      </w:pPr>
    </w:p>
    <w:p w14:paraId="507E4ADB" w14:textId="77777777" w:rsidR="0060618F" w:rsidRPr="00D51581" w:rsidRDefault="0060618F" w:rsidP="0060618F">
      <w:pPr>
        <w:rPr>
          <w:rFonts w:ascii="Comic Sans MS" w:hAnsi="Comic Sans MS" w:cs="Arial"/>
          <w:sz w:val="20"/>
          <w:szCs w:val="20"/>
        </w:rPr>
      </w:pPr>
      <w:r w:rsidRPr="00D51581">
        <w:rPr>
          <w:rFonts w:ascii="Comic Sans MS" w:hAnsi="Comic Sans MS" w:cs="Arial"/>
          <w:sz w:val="20"/>
          <w:szCs w:val="20"/>
        </w:rPr>
        <w:t>It is the responsibility of the History Leader:</w:t>
      </w:r>
    </w:p>
    <w:p w14:paraId="180AA0CF" w14:textId="77777777" w:rsidR="0060618F" w:rsidRPr="00D51581" w:rsidRDefault="0060618F" w:rsidP="0060618F">
      <w:pPr>
        <w:numPr>
          <w:ilvl w:val="0"/>
          <w:numId w:val="15"/>
        </w:numPr>
        <w:spacing w:after="0" w:line="240" w:lineRule="auto"/>
        <w:rPr>
          <w:rFonts w:ascii="Comic Sans MS" w:hAnsi="Comic Sans MS" w:cs="Arial"/>
          <w:sz w:val="20"/>
          <w:szCs w:val="20"/>
        </w:rPr>
      </w:pPr>
      <w:r w:rsidRPr="00D51581">
        <w:rPr>
          <w:rFonts w:ascii="Comic Sans MS" w:hAnsi="Comic Sans MS" w:cs="Arial"/>
          <w:sz w:val="20"/>
          <w:szCs w:val="20"/>
        </w:rPr>
        <w:t>To take a lead in policy development.</w:t>
      </w:r>
    </w:p>
    <w:p w14:paraId="6AC7D23B" w14:textId="77777777" w:rsidR="0060618F" w:rsidRPr="00D51581" w:rsidRDefault="00DE5C81" w:rsidP="00DE5C81">
      <w:pPr>
        <w:numPr>
          <w:ilvl w:val="0"/>
          <w:numId w:val="15"/>
        </w:numPr>
        <w:spacing w:after="0" w:line="240" w:lineRule="auto"/>
        <w:jc w:val="both"/>
        <w:rPr>
          <w:rFonts w:ascii="Comic Sans MS" w:hAnsi="Comic Sans MS" w:cs="Arial"/>
          <w:sz w:val="20"/>
          <w:szCs w:val="20"/>
        </w:rPr>
      </w:pPr>
      <w:r w:rsidRPr="00D51581">
        <w:rPr>
          <w:rFonts w:ascii="Comic Sans MS" w:hAnsi="Comic Sans MS" w:cs="Arial"/>
          <w:sz w:val="20"/>
          <w:szCs w:val="20"/>
        </w:rPr>
        <w:t>To support colleagues in their teaching of history content and developing subject knowledge</w:t>
      </w:r>
    </w:p>
    <w:p w14:paraId="0ED901A5" w14:textId="77777777" w:rsidR="0060618F" w:rsidRPr="00D51581" w:rsidRDefault="0060618F" w:rsidP="0060618F">
      <w:pPr>
        <w:numPr>
          <w:ilvl w:val="0"/>
          <w:numId w:val="15"/>
        </w:numPr>
        <w:spacing w:after="0" w:line="240" w:lineRule="auto"/>
        <w:rPr>
          <w:rFonts w:ascii="Comic Sans MS" w:hAnsi="Comic Sans MS" w:cs="Arial"/>
          <w:sz w:val="20"/>
          <w:szCs w:val="20"/>
        </w:rPr>
      </w:pPr>
      <w:r w:rsidRPr="00D51581">
        <w:rPr>
          <w:rFonts w:ascii="Comic Sans MS" w:hAnsi="Comic Sans MS" w:cs="Arial"/>
          <w:sz w:val="20"/>
          <w:szCs w:val="20"/>
        </w:rPr>
        <w:t>To identify the need for individual support in the form of CPD.</w:t>
      </w:r>
    </w:p>
    <w:p w14:paraId="3620D31C" w14:textId="77777777" w:rsidR="0060618F" w:rsidRPr="00D51581" w:rsidRDefault="0060618F" w:rsidP="0060618F">
      <w:pPr>
        <w:numPr>
          <w:ilvl w:val="0"/>
          <w:numId w:val="15"/>
        </w:numPr>
        <w:spacing w:after="0" w:line="240" w:lineRule="auto"/>
        <w:rPr>
          <w:rFonts w:ascii="Comic Sans MS" w:hAnsi="Comic Sans MS" w:cs="Arial"/>
          <w:sz w:val="20"/>
          <w:szCs w:val="20"/>
        </w:rPr>
      </w:pPr>
      <w:r w:rsidRPr="00D51581">
        <w:rPr>
          <w:rFonts w:ascii="Comic Sans MS" w:hAnsi="Comic Sans MS" w:cs="Arial"/>
          <w:sz w:val="20"/>
          <w:szCs w:val="20"/>
        </w:rPr>
        <w:t>To create, maintain and evaluate action plans</w:t>
      </w:r>
      <w:r w:rsidR="006D14EC" w:rsidRPr="00D51581">
        <w:rPr>
          <w:rFonts w:ascii="Comic Sans MS" w:hAnsi="Comic Sans MS" w:cs="Arial"/>
          <w:sz w:val="20"/>
          <w:szCs w:val="20"/>
        </w:rPr>
        <w:t>.</w:t>
      </w:r>
    </w:p>
    <w:p w14:paraId="244FAD8B" w14:textId="77777777" w:rsidR="0060618F" w:rsidRPr="00D51581" w:rsidRDefault="0060618F" w:rsidP="0060618F">
      <w:pPr>
        <w:numPr>
          <w:ilvl w:val="0"/>
          <w:numId w:val="15"/>
        </w:numPr>
        <w:spacing w:after="0" w:line="240" w:lineRule="auto"/>
        <w:rPr>
          <w:rFonts w:ascii="Comic Sans MS" w:hAnsi="Comic Sans MS" w:cs="Arial"/>
          <w:sz w:val="20"/>
          <w:szCs w:val="20"/>
        </w:rPr>
      </w:pPr>
      <w:r w:rsidRPr="00D51581">
        <w:rPr>
          <w:rFonts w:ascii="Comic Sans MS" w:hAnsi="Comic Sans MS" w:cs="Arial"/>
          <w:sz w:val="20"/>
          <w:szCs w:val="20"/>
        </w:rPr>
        <w:t>To take steps to keep up with developments and inform colleagues as appropriate.</w:t>
      </w:r>
    </w:p>
    <w:p w14:paraId="1FC17534" w14:textId="77777777" w:rsidR="0060618F" w:rsidRPr="00D51581" w:rsidRDefault="0060618F" w:rsidP="00814815">
      <w:pPr>
        <w:pStyle w:val="NormalWeb"/>
        <w:shd w:val="clear" w:color="auto" w:fill="FFFFFF"/>
        <w:spacing w:before="0" w:beforeAutospacing="0" w:after="0" w:afterAutospacing="0" w:line="384" w:lineRule="atLeast"/>
        <w:rPr>
          <w:rFonts w:ascii="Comic Sans MS" w:hAnsi="Comic Sans MS"/>
          <w:b/>
          <w:sz w:val="20"/>
          <w:szCs w:val="20"/>
          <w:u w:val="single"/>
        </w:rPr>
      </w:pPr>
    </w:p>
    <w:p w14:paraId="5BBA1F36" w14:textId="77777777" w:rsidR="00814815" w:rsidRPr="00D51581" w:rsidRDefault="00814815" w:rsidP="00814815">
      <w:pPr>
        <w:pStyle w:val="Heading5"/>
        <w:rPr>
          <w:rFonts w:ascii="Comic Sans MS" w:hAnsi="Comic Sans MS"/>
          <w:szCs w:val="20"/>
        </w:rPr>
      </w:pPr>
      <w:r w:rsidRPr="00D51581">
        <w:rPr>
          <w:rFonts w:ascii="Comic Sans MS" w:hAnsi="Comic Sans MS"/>
          <w:szCs w:val="20"/>
        </w:rPr>
        <w:t>Teacher’s Role</w:t>
      </w:r>
    </w:p>
    <w:p w14:paraId="0E4C33DC" w14:textId="77777777" w:rsidR="003D16E3" w:rsidRPr="00D51581" w:rsidRDefault="003D16E3" w:rsidP="003D16E3">
      <w:pPr>
        <w:rPr>
          <w:sz w:val="20"/>
          <w:szCs w:val="20"/>
          <w:lang w:val="en-US"/>
        </w:rPr>
      </w:pPr>
    </w:p>
    <w:p w14:paraId="1C6E3F36" w14:textId="77777777" w:rsidR="0070624D" w:rsidRPr="00D51581" w:rsidRDefault="0070624D" w:rsidP="0070624D">
      <w:pPr>
        <w:pStyle w:val="Heading5"/>
        <w:rPr>
          <w:rFonts w:ascii="Comic Sans MS" w:hAnsi="Comic Sans MS"/>
          <w:b w:val="0"/>
          <w:bCs w:val="0"/>
          <w:szCs w:val="20"/>
          <w:u w:val="none"/>
        </w:rPr>
      </w:pPr>
      <w:r w:rsidRPr="00D51581">
        <w:rPr>
          <w:rFonts w:ascii="Comic Sans MS" w:hAnsi="Comic Sans MS"/>
          <w:b w:val="0"/>
          <w:bCs w:val="0"/>
          <w:szCs w:val="20"/>
          <w:u w:val="none"/>
        </w:rPr>
        <w:t>Each class teacher is responsible for the day to day implementation of the History</w:t>
      </w:r>
      <w:r w:rsidR="003D16E3" w:rsidRPr="00D51581">
        <w:rPr>
          <w:rFonts w:ascii="Comic Sans MS" w:hAnsi="Comic Sans MS"/>
          <w:b w:val="0"/>
          <w:bCs w:val="0"/>
          <w:szCs w:val="20"/>
          <w:u w:val="none"/>
        </w:rPr>
        <w:t xml:space="preserve"> P</w:t>
      </w:r>
      <w:r w:rsidRPr="00D51581">
        <w:rPr>
          <w:rFonts w:ascii="Comic Sans MS" w:hAnsi="Comic Sans MS"/>
          <w:b w:val="0"/>
          <w:bCs w:val="0"/>
          <w:szCs w:val="20"/>
          <w:u w:val="none"/>
        </w:rPr>
        <w:t>olicy within their own classroom.  Responsibilities include:</w:t>
      </w:r>
    </w:p>
    <w:p w14:paraId="4C7BCE9D" w14:textId="77777777" w:rsidR="0070624D" w:rsidRPr="00D51581" w:rsidRDefault="0070624D" w:rsidP="0070624D">
      <w:pPr>
        <w:rPr>
          <w:sz w:val="20"/>
          <w:szCs w:val="20"/>
          <w:lang w:val="en-US"/>
        </w:rPr>
      </w:pPr>
    </w:p>
    <w:p w14:paraId="44B22843" w14:textId="77777777" w:rsidR="0070624D" w:rsidRPr="00D51581" w:rsidRDefault="0070624D" w:rsidP="0070624D">
      <w:pPr>
        <w:pStyle w:val="ListParagraph"/>
        <w:numPr>
          <w:ilvl w:val="0"/>
          <w:numId w:val="14"/>
        </w:numPr>
        <w:rPr>
          <w:rFonts w:ascii="Comic Sans MS" w:hAnsi="Comic Sans MS"/>
          <w:sz w:val="20"/>
          <w:szCs w:val="20"/>
          <w:lang w:val="en-US"/>
        </w:rPr>
      </w:pPr>
      <w:r w:rsidRPr="00D51581">
        <w:rPr>
          <w:rFonts w:ascii="Comic Sans MS" w:hAnsi="Comic Sans MS"/>
          <w:sz w:val="20"/>
          <w:szCs w:val="20"/>
          <w:lang w:val="en-US"/>
        </w:rPr>
        <w:t>Planning effectively for History lessons</w:t>
      </w:r>
      <w:r w:rsidR="006D14EC" w:rsidRPr="00D51581">
        <w:rPr>
          <w:rFonts w:ascii="Comic Sans MS" w:hAnsi="Comic Sans MS"/>
          <w:sz w:val="20"/>
          <w:szCs w:val="20"/>
          <w:lang w:val="en-US"/>
        </w:rPr>
        <w:t>.</w:t>
      </w:r>
    </w:p>
    <w:p w14:paraId="01BF7A45" w14:textId="77777777" w:rsidR="0070624D" w:rsidRPr="00D51581" w:rsidRDefault="0070624D" w:rsidP="0070624D">
      <w:pPr>
        <w:pStyle w:val="ListParagraph"/>
        <w:numPr>
          <w:ilvl w:val="0"/>
          <w:numId w:val="14"/>
        </w:numPr>
        <w:rPr>
          <w:rFonts w:ascii="Comic Sans MS" w:hAnsi="Comic Sans MS"/>
          <w:sz w:val="20"/>
          <w:szCs w:val="20"/>
          <w:lang w:val="en-US"/>
        </w:rPr>
      </w:pPr>
      <w:r w:rsidRPr="00D51581">
        <w:rPr>
          <w:rFonts w:ascii="Comic Sans MS" w:hAnsi="Comic Sans MS"/>
          <w:sz w:val="20"/>
          <w:szCs w:val="20"/>
          <w:lang w:val="en-US"/>
        </w:rPr>
        <w:t>To ensure progression of history skills</w:t>
      </w:r>
      <w:r w:rsidR="006D14EC" w:rsidRPr="00D51581">
        <w:rPr>
          <w:rFonts w:ascii="Comic Sans MS" w:hAnsi="Comic Sans MS"/>
          <w:sz w:val="20"/>
          <w:szCs w:val="20"/>
          <w:lang w:val="en-US"/>
        </w:rPr>
        <w:t xml:space="preserve"> and knowledge</w:t>
      </w:r>
      <w:r w:rsidRPr="00D51581">
        <w:rPr>
          <w:rFonts w:ascii="Comic Sans MS" w:hAnsi="Comic Sans MS"/>
          <w:sz w:val="20"/>
          <w:szCs w:val="20"/>
          <w:lang w:val="en-US"/>
        </w:rPr>
        <w:t xml:space="preserve"> with regard to the National Curriculum of History</w:t>
      </w:r>
    </w:p>
    <w:p w14:paraId="29C25A12" w14:textId="77777777" w:rsidR="0070624D" w:rsidRPr="00D51581" w:rsidRDefault="0070624D" w:rsidP="0070624D">
      <w:pPr>
        <w:pStyle w:val="ListParagraph"/>
        <w:numPr>
          <w:ilvl w:val="0"/>
          <w:numId w:val="14"/>
        </w:numPr>
        <w:rPr>
          <w:rFonts w:ascii="Comic Sans MS" w:hAnsi="Comic Sans MS"/>
          <w:sz w:val="20"/>
          <w:szCs w:val="20"/>
          <w:lang w:val="en-US"/>
        </w:rPr>
      </w:pPr>
      <w:r w:rsidRPr="00D51581">
        <w:rPr>
          <w:rFonts w:ascii="Comic Sans MS" w:hAnsi="Comic Sans MS"/>
          <w:sz w:val="20"/>
          <w:szCs w:val="20"/>
          <w:lang w:val="en-US"/>
        </w:rPr>
        <w:t>To develop and update skills, knowl</w:t>
      </w:r>
      <w:r w:rsidR="003D16E3" w:rsidRPr="00D51581">
        <w:rPr>
          <w:rFonts w:ascii="Comic Sans MS" w:hAnsi="Comic Sans MS"/>
          <w:sz w:val="20"/>
          <w:szCs w:val="20"/>
          <w:lang w:val="en-US"/>
        </w:rPr>
        <w:t>edge and understanding of h</w:t>
      </w:r>
      <w:r w:rsidRPr="00D51581">
        <w:rPr>
          <w:rFonts w:ascii="Comic Sans MS" w:hAnsi="Comic Sans MS"/>
          <w:sz w:val="20"/>
          <w:szCs w:val="20"/>
          <w:lang w:val="en-US"/>
        </w:rPr>
        <w:t>istory</w:t>
      </w:r>
    </w:p>
    <w:p w14:paraId="20063671" w14:textId="77777777" w:rsidR="0070624D" w:rsidRPr="00D51581" w:rsidRDefault="0070624D" w:rsidP="0070624D">
      <w:pPr>
        <w:pStyle w:val="ListParagraph"/>
        <w:numPr>
          <w:ilvl w:val="0"/>
          <w:numId w:val="14"/>
        </w:numPr>
        <w:rPr>
          <w:rFonts w:ascii="Comic Sans MS" w:hAnsi="Comic Sans MS"/>
          <w:sz w:val="20"/>
          <w:szCs w:val="20"/>
          <w:lang w:val="en-US"/>
        </w:rPr>
      </w:pPr>
      <w:r w:rsidRPr="00D51581">
        <w:rPr>
          <w:rFonts w:ascii="Comic Sans MS" w:hAnsi="Comic Sans MS"/>
          <w:sz w:val="20"/>
          <w:szCs w:val="20"/>
          <w:lang w:val="en-US"/>
        </w:rPr>
        <w:t>To identify what resources are needed for lessons and liaise with subject leader to purchase if necessary.</w:t>
      </w:r>
    </w:p>
    <w:p w14:paraId="296345A0" w14:textId="77777777" w:rsidR="0070624D" w:rsidRPr="00D51581" w:rsidRDefault="0070624D" w:rsidP="0070624D">
      <w:pPr>
        <w:pStyle w:val="Heading5"/>
        <w:rPr>
          <w:rFonts w:ascii="Comic Sans MS" w:hAnsi="Comic Sans MS"/>
          <w:b w:val="0"/>
          <w:bCs w:val="0"/>
          <w:szCs w:val="20"/>
          <w:u w:val="none"/>
        </w:rPr>
      </w:pPr>
      <w:r w:rsidRPr="00D51581">
        <w:rPr>
          <w:rFonts w:ascii="Comic Sans MS" w:hAnsi="Comic Sans MS"/>
          <w:b w:val="0"/>
          <w:bCs w:val="0"/>
          <w:szCs w:val="20"/>
          <w:u w:val="none"/>
        </w:rPr>
        <w:t>Support and advice will be available, when appropriate, from the History Leader.</w:t>
      </w:r>
    </w:p>
    <w:p w14:paraId="6072C3EB" w14:textId="77777777" w:rsidR="00814815" w:rsidRPr="00D51581" w:rsidRDefault="00814815" w:rsidP="00814815">
      <w:pPr>
        <w:pStyle w:val="Heading1"/>
        <w:rPr>
          <w:rFonts w:ascii="Comic Sans MS" w:hAnsi="Comic Sans MS"/>
          <w:color w:val="000000" w:themeColor="text1"/>
          <w:sz w:val="20"/>
          <w:szCs w:val="20"/>
          <w:u w:val="single"/>
        </w:rPr>
      </w:pPr>
      <w:r w:rsidRPr="00D51581">
        <w:rPr>
          <w:rFonts w:ascii="Comic Sans MS" w:hAnsi="Comic Sans MS"/>
          <w:color w:val="000000" w:themeColor="text1"/>
          <w:sz w:val="20"/>
          <w:szCs w:val="20"/>
          <w:u w:val="single"/>
        </w:rPr>
        <w:t>Resources</w:t>
      </w:r>
    </w:p>
    <w:p w14:paraId="2DD30270" w14:textId="77777777" w:rsidR="003D16E3" w:rsidRPr="00D51581" w:rsidRDefault="003D16E3" w:rsidP="003D16E3">
      <w:pPr>
        <w:rPr>
          <w:sz w:val="20"/>
          <w:szCs w:val="20"/>
        </w:rPr>
      </w:pPr>
    </w:p>
    <w:p w14:paraId="13114407" w14:textId="77777777" w:rsidR="00814815" w:rsidRPr="00D51581" w:rsidRDefault="00AB0F75" w:rsidP="00814815">
      <w:pPr>
        <w:rPr>
          <w:rFonts w:ascii="Comic Sans MS" w:hAnsi="Comic Sans MS"/>
          <w:sz w:val="20"/>
          <w:szCs w:val="20"/>
          <w:lang w:val="en-US"/>
        </w:rPr>
      </w:pPr>
      <w:r w:rsidRPr="00D51581">
        <w:rPr>
          <w:rFonts w:ascii="Comic Sans MS" w:hAnsi="Comic Sans MS"/>
          <w:sz w:val="20"/>
          <w:szCs w:val="20"/>
          <w:lang w:val="en-US"/>
        </w:rPr>
        <w:t>History resources are allocated according to themes taught in each age group. Resour</w:t>
      </w:r>
      <w:r w:rsidR="00783D79" w:rsidRPr="00D51581">
        <w:rPr>
          <w:rFonts w:ascii="Comic Sans MS" w:hAnsi="Comic Sans MS"/>
          <w:sz w:val="20"/>
          <w:szCs w:val="20"/>
          <w:lang w:val="en-US"/>
        </w:rPr>
        <w:t>ces are stored in boxes in the Breakout S</w:t>
      </w:r>
      <w:r w:rsidRPr="00D51581">
        <w:rPr>
          <w:rFonts w:ascii="Comic Sans MS" w:hAnsi="Comic Sans MS"/>
          <w:sz w:val="20"/>
          <w:szCs w:val="20"/>
          <w:lang w:val="en-US"/>
        </w:rPr>
        <w:t>pace. Children have the opportunity to use the following resources: historical artefacts,</w:t>
      </w:r>
      <w:r w:rsidR="008507C8" w:rsidRPr="00D51581">
        <w:rPr>
          <w:rFonts w:ascii="Comic Sans MS" w:hAnsi="Comic Sans MS"/>
          <w:sz w:val="20"/>
          <w:szCs w:val="20"/>
          <w:lang w:val="en-US"/>
        </w:rPr>
        <w:t xml:space="preserve"> costumes,</w:t>
      </w:r>
      <w:r w:rsidRPr="00D51581">
        <w:rPr>
          <w:rFonts w:ascii="Comic Sans MS" w:hAnsi="Comic Sans MS"/>
          <w:sz w:val="20"/>
          <w:szCs w:val="20"/>
          <w:lang w:val="en-US"/>
        </w:rPr>
        <w:t xml:space="preserve"> visual media including maps, information books, historical texts</w:t>
      </w:r>
      <w:r w:rsidR="008507C8" w:rsidRPr="00D51581">
        <w:rPr>
          <w:rFonts w:ascii="Comic Sans MS" w:hAnsi="Comic Sans MS"/>
          <w:sz w:val="20"/>
          <w:szCs w:val="20"/>
          <w:lang w:val="en-US"/>
        </w:rPr>
        <w:t xml:space="preserve"> and a central school timeline.</w:t>
      </w:r>
    </w:p>
    <w:p w14:paraId="186B8302" w14:textId="77777777" w:rsidR="00814815" w:rsidRPr="00D51581" w:rsidRDefault="00814815" w:rsidP="00814815">
      <w:pPr>
        <w:pStyle w:val="NormalWeb"/>
        <w:shd w:val="clear" w:color="auto" w:fill="FFFFFF"/>
        <w:spacing w:before="0" w:beforeAutospacing="0" w:after="0" w:afterAutospacing="0" w:line="384" w:lineRule="atLeast"/>
        <w:rPr>
          <w:rFonts w:ascii="Comic Sans MS" w:hAnsi="Comic Sans MS"/>
          <w:sz w:val="20"/>
          <w:szCs w:val="20"/>
        </w:rPr>
      </w:pPr>
    </w:p>
    <w:p w14:paraId="6F8D9B9F" w14:textId="77777777" w:rsidR="003D16E3" w:rsidRPr="00D51581" w:rsidRDefault="00347192" w:rsidP="00347192">
      <w:pPr>
        <w:rPr>
          <w:rFonts w:ascii="Comic Sans MS" w:hAnsi="Comic Sans MS" w:cs="Tahoma"/>
          <w:b/>
          <w:sz w:val="20"/>
          <w:szCs w:val="20"/>
          <w:u w:val="single"/>
        </w:rPr>
      </w:pPr>
      <w:r w:rsidRPr="00D51581">
        <w:rPr>
          <w:rFonts w:ascii="Comic Sans MS" w:hAnsi="Comic Sans MS" w:cs="Tahoma"/>
          <w:b/>
          <w:sz w:val="20"/>
          <w:szCs w:val="20"/>
          <w:u w:val="single"/>
        </w:rPr>
        <w:t xml:space="preserve">ICT </w:t>
      </w:r>
    </w:p>
    <w:p w14:paraId="26980FEF" w14:textId="77777777" w:rsidR="00C55D3A" w:rsidRPr="00D51581" w:rsidRDefault="00347192" w:rsidP="00347192">
      <w:pPr>
        <w:rPr>
          <w:rFonts w:ascii="Comic Sans MS" w:hAnsi="Comic Sans MS" w:cs="Tahoma"/>
          <w:b/>
          <w:sz w:val="20"/>
          <w:szCs w:val="20"/>
          <w:u w:val="single"/>
        </w:rPr>
      </w:pPr>
      <w:r w:rsidRPr="00D51581">
        <w:rPr>
          <w:rFonts w:ascii="Comic Sans MS" w:hAnsi="Comic Sans MS" w:cs="Tahoma"/>
          <w:sz w:val="20"/>
          <w:szCs w:val="20"/>
        </w:rPr>
        <w:t>ICT will be used in various ways to support teaching and motivate pupils</w:t>
      </w:r>
      <w:r w:rsidR="003D16E3" w:rsidRPr="00D51581">
        <w:rPr>
          <w:rFonts w:ascii="Comic Sans MS" w:hAnsi="Comic Sans MS" w:cs="Tahoma"/>
          <w:sz w:val="20"/>
          <w:szCs w:val="20"/>
        </w:rPr>
        <w:t>’</w:t>
      </w:r>
      <w:r w:rsidRPr="00D51581">
        <w:rPr>
          <w:rFonts w:ascii="Comic Sans MS" w:hAnsi="Comic Sans MS" w:cs="Tahoma"/>
          <w:sz w:val="20"/>
          <w:szCs w:val="20"/>
        </w:rPr>
        <w:t xml:space="preserve"> learning. ICT involves the computer</w:t>
      </w:r>
      <w:r w:rsidR="00AD025F" w:rsidRPr="00D51581">
        <w:rPr>
          <w:rFonts w:ascii="Comic Sans MS" w:hAnsi="Comic Sans MS" w:cs="Tahoma"/>
          <w:sz w:val="20"/>
          <w:szCs w:val="20"/>
        </w:rPr>
        <w:t xml:space="preserve">, and </w:t>
      </w:r>
      <w:r w:rsidR="007E11F4" w:rsidRPr="00D51581">
        <w:rPr>
          <w:rFonts w:ascii="Comic Sans MS" w:hAnsi="Comic Sans MS" w:cs="Tahoma"/>
          <w:sz w:val="20"/>
          <w:szCs w:val="20"/>
        </w:rPr>
        <w:t>audio-visual</w:t>
      </w:r>
      <w:r w:rsidR="00AD025F" w:rsidRPr="00D51581">
        <w:rPr>
          <w:rFonts w:ascii="Comic Sans MS" w:hAnsi="Comic Sans MS" w:cs="Tahoma"/>
          <w:sz w:val="20"/>
          <w:szCs w:val="20"/>
        </w:rPr>
        <w:t xml:space="preserve"> aids</w:t>
      </w:r>
      <w:r w:rsidR="00A372F4" w:rsidRPr="00D51581">
        <w:rPr>
          <w:rFonts w:ascii="Comic Sans MS" w:hAnsi="Comic Sans MS" w:cs="Tahoma"/>
          <w:sz w:val="20"/>
          <w:szCs w:val="20"/>
        </w:rPr>
        <w:t xml:space="preserve"> </w:t>
      </w:r>
      <w:r w:rsidRPr="00D51581">
        <w:rPr>
          <w:rFonts w:ascii="Comic Sans MS" w:hAnsi="Comic Sans MS" w:cs="Tahoma"/>
          <w:sz w:val="20"/>
          <w:szCs w:val="20"/>
        </w:rPr>
        <w:t xml:space="preserve">and </w:t>
      </w:r>
      <w:r w:rsidR="00AB0F75" w:rsidRPr="00D51581">
        <w:rPr>
          <w:rFonts w:ascii="Comic Sans MS" w:hAnsi="Comic Sans MS" w:cs="Tahoma"/>
          <w:sz w:val="20"/>
          <w:szCs w:val="20"/>
        </w:rPr>
        <w:t xml:space="preserve">various </w:t>
      </w:r>
      <w:r w:rsidRPr="00D51581">
        <w:rPr>
          <w:rFonts w:ascii="Comic Sans MS" w:hAnsi="Comic Sans MS" w:cs="Tahoma"/>
          <w:sz w:val="20"/>
          <w:szCs w:val="20"/>
        </w:rPr>
        <w:t>software. The school’s set of laptops and I-pads may be used to enhance lessons and enable children to find information off the internet and other programs to support their learning</w:t>
      </w:r>
      <w:r w:rsidR="00AB0F75" w:rsidRPr="00D51581">
        <w:rPr>
          <w:rFonts w:ascii="Comic Sans MS" w:hAnsi="Comic Sans MS" w:cs="Tahoma"/>
          <w:sz w:val="20"/>
          <w:szCs w:val="20"/>
        </w:rPr>
        <w:t xml:space="preserve"> such as archive collections</w:t>
      </w:r>
      <w:r w:rsidRPr="00D51581">
        <w:rPr>
          <w:rFonts w:ascii="Comic Sans MS" w:hAnsi="Comic Sans MS" w:cs="Tahoma"/>
          <w:sz w:val="20"/>
          <w:szCs w:val="20"/>
        </w:rPr>
        <w:t>.</w:t>
      </w:r>
      <w:r w:rsidR="003D16E3" w:rsidRPr="00D51581">
        <w:rPr>
          <w:rFonts w:ascii="Comic Sans MS" w:hAnsi="Comic Sans MS" w:cs="Tahoma"/>
          <w:sz w:val="20"/>
          <w:szCs w:val="20"/>
        </w:rPr>
        <w:t xml:space="preserve">  </w:t>
      </w:r>
    </w:p>
    <w:p w14:paraId="32A81054" w14:textId="77777777" w:rsidR="003D16E3" w:rsidRPr="00D51581" w:rsidRDefault="00347192" w:rsidP="00347192">
      <w:pPr>
        <w:rPr>
          <w:rFonts w:ascii="Comic Sans MS" w:hAnsi="Comic Sans MS" w:cs="Tahoma"/>
          <w:b/>
          <w:sz w:val="20"/>
          <w:szCs w:val="20"/>
          <w:u w:val="single"/>
        </w:rPr>
      </w:pPr>
      <w:r w:rsidRPr="00D51581">
        <w:rPr>
          <w:rFonts w:ascii="Comic Sans MS" w:hAnsi="Comic Sans MS" w:cs="Tahoma"/>
          <w:b/>
          <w:sz w:val="20"/>
          <w:szCs w:val="20"/>
          <w:u w:val="single"/>
        </w:rPr>
        <w:t xml:space="preserve">Assessment </w:t>
      </w:r>
    </w:p>
    <w:p w14:paraId="74872B72" w14:textId="77777777" w:rsidR="007E11F4" w:rsidRPr="00D51581" w:rsidRDefault="007E11F4" w:rsidP="00347192">
      <w:pPr>
        <w:rPr>
          <w:rFonts w:ascii="Comic Sans MS" w:hAnsi="Comic Sans MS" w:cs="Tahoma"/>
          <w:sz w:val="20"/>
          <w:szCs w:val="20"/>
        </w:rPr>
      </w:pPr>
      <w:r w:rsidRPr="00D51581">
        <w:rPr>
          <w:rFonts w:ascii="Comic Sans MS" w:hAnsi="Comic Sans MS" w:cs="Tahoma"/>
          <w:sz w:val="20"/>
          <w:szCs w:val="20"/>
        </w:rPr>
        <w:lastRenderedPageBreak/>
        <w:t xml:space="preserve">Each unit taught in KS1 and KS2 will be assessed using methods selected by the teacher as the most appropriate way to </w:t>
      </w:r>
      <w:r w:rsidR="00BB177F" w:rsidRPr="00D51581">
        <w:rPr>
          <w:rFonts w:ascii="Comic Sans MS" w:hAnsi="Comic Sans MS" w:cs="Tahoma"/>
          <w:sz w:val="20"/>
          <w:szCs w:val="20"/>
        </w:rPr>
        <w:t>assess</w:t>
      </w:r>
      <w:r w:rsidRPr="00D51581">
        <w:rPr>
          <w:rFonts w:ascii="Comic Sans MS" w:hAnsi="Comic Sans MS" w:cs="Tahoma"/>
          <w:sz w:val="20"/>
          <w:szCs w:val="20"/>
        </w:rPr>
        <w:t xml:space="preserve"> what children have learnt. This may be achieved through:</w:t>
      </w:r>
    </w:p>
    <w:p w14:paraId="009AB8D1" w14:textId="77777777" w:rsidR="007E11F4" w:rsidRPr="00D51581" w:rsidRDefault="007E11F4" w:rsidP="007E11F4">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Questioning</w:t>
      </w:r>
    </w:p>
    <w:p w14:paraId="4AB0DBE7" w14:textId="77777777" w:rsidR="007E11F4" w:rsidRPr="00D51581" w:rsidRDefault="007E11F4" w:rsidP="007E11F4">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Observing</w:t>
      </w:r>
    </w:p>
    <w:p w14:paraId="7DF10CAD" w14:textId="77777777" w:rsidR="007E11F4" w:rsidRPr="00D51581" w:rsidRDefault="007E11F4" w:rsidP="007E11F4">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Discussion</w:t>
      </w:r>
    </w:p>
    <w:p w14:paraId="23803366" w14:textId="77777777" w:rsidR="00365E0B" w:rsidRPr="00D51581" w:rsidRDefault="00365E0B" w:rsidP="00365E0B">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Marking</w:t>
      </w:r>
    </w:p>
    <w:p w14:paraId="08408EEC" w14:textId="77777777" w:rsidR="007E11F4" w:rsidRPr="00D51581" w:rsidRDefault="007E11F4" w:rsidP="007E11F4">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Mind maps</w:t>
      </w:r>
    </w:p>
    <w:p w14:paraId="2FB7B66C" w14:textId="77777777" w:rsidR="007E11F4" w:rsidRPr="00D51581" w:rsidRDefault="007E11F4" w:rsidP="007E11F4">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Quiz</w:t>
      </w:r>
    </w:p>
    <w:p w14:paraId="35DE1A09" w14:textId="77777777" w:rsidR="00365E0B" w:rsidRPr="00D51581" w:rsidRDefault="007E11F4" w:rsidP="007E11F4">
      <w:pPr>
        <w:pStyle w:val="ListParagraph"/>
        <w:numPr>
          <w:ilvl w:val="0"/>
          <w:numId w:val="19"/>
        </w:numPr>
        <w:rPr>
          <w:rFonts w:ascii="Comic Sans MS" w:hAnsi="Comic Sans MS" w:cs="Tahoma"/>
          <w:sz w:val="20"/>
          <w:szCs w:val="20"/>
        </w:rPr>
      </w:pPr>
      <w:r w:rsidRPr="00D51581">
        <w:rPr>
          <w:rFonts w:ascii="Comic Sans MS" w:hAnsi="Comic Sans MS" w:cs="Tahoma"/>
          <w:sz w:val="20"/>
          <w:szCs w:val="20"/>
        </w:rPr>
        <w:t>Written task</w:t>
      </w:r>
    </w:p>
    <w:p w14:paraId="2499AC14" w14:textId="77777777" w:rsidR="00365E0B" w:rsidRPr="00D51581" w:rsidRDefault="007E11F4" w:rsidP="00365E0B">
      <w:pPr>
        <w:rPr>
          <w:rFonts w:ascii="Comic Sans MS" w:hAnsi="Comic Sans MS" w:cstheme="minorHAnsi"/>
          <w:sz w:val="20"/>
          <w:szCs w:val="20"/>
          <w:lang w:val="en-US"/>
        </w:rPr>
      </w:pPr>
      <w:r w:rsidRPr="00D51581">
        <w:rPr>
          <w:rFonts w:ascii="Comic Sans MS" w:hAnsi="Comic Sans MS" w:cs="Tahoma"/>
          <w:sz w:val="20"/>
          <w:szCs w:val="20"/>
        </w:rPr>
        <w:t>Teachers will use regular formative</w:t>
      </w:r>
      <w:r w:rsidR="00365E0B" w:rsidRPr="00D51581">
        <w:rPr>
          <w:rFonts w:ascii="Comic Sans MS" w:hAnsi="Comic Sans MS" w:cs="Tahoma"/>
          <w:sz w:val="20"/>
          <w:szCs w:val="20"/>
        </w:rPr>
        <w:t xml:space="preserve"> and end of unit</w:t>
      </w:r>
      <w:r w:rsidRPr="00D51581">
        <w:rPr>
          <w:rFonts w:ascii="Comic Sans MS" w:hAnsi="Comic Sans MS" w:cs="Tahoma"/>
          <w:sz w:val="20"/>
          <w:szCs w:val="20"/>
        </w:rPr>
        <w:t xml:space="preserve"> assessment to inform future planning, to ensure progress and to address misconceptions.</w:t>
      </w:r>
      <w:r w:rsidR="00365E0B" w:rsidRPr="00D51581">
        <w:rPr>
          <w:rFonts w:ascii="Comic Sans MS" w:hAnsi="Comic Sans MS" w:cs="Tahoma"/>
          <w:sz w:val="20"/>
          <w:szCs w:val="20"/>
        </w:rPr>
        <w:t xml:space="preserve"> Teachers will assess termly using key knowledge and history skills. </w:t>
      </w:r>
      <w:r w:rsidR="00365E0B" w:rsidRPr="00D51581">
        <w:rPr>
          <w:rFonts w:ascii="Comic Sans MS" w:hAnsi="Comic Sans MS" w:cstheme="minorHAnsi"/>
          <w:sz w:val="20"/>
          <w:szCs w:val="20"/>
          <w:lang w:val="en-US"/>
        </w:rPr>
        <w:t xml:space="preserve">These are built around 5 key themes across school which children revisit. They are: </w:t>
      </w:r>
    </w:p>
    <w:p w14:paraId="366B48D1" w14:textId="77777777" w:rsidR="00365E0B" w:rsidRPr="00D51581" w:rsidRDefault="00365E0B" w:rsidP="00365E0B">
      <w:pPr>
        <w:jc w:val="center"/>
        <w:rPr>
          <w:rFonts w:ascii="Comic Sans MS" w:hAnsi="Comic Sans MS" w:cstheme="minorHAnsi"/>
          <w:sz w:val="20"/>
          <w:szCs w:val="20"/>
          <w:lang w:val="en-US"/>
        </w:rPr>
      </w:pPr>
      <w:r w:rsidRPr="00D51581">
        <w:rPr>
          <w:rFonts w:ascii="Comic Sans MS" w:hAnsi="Comic Sans MS" w:cstheme="minorHAnsi"/>
          <w:sz w:val="20"/>
          <w:szCs w:val="20"/>
          <w:lang w:val="en-US"/>
        </w:rPr>
        <w:t>Chronology   Sources    Society   Change    Legacy.</w:t>
      </w:r>
    </w:p>
    <w:p w14:paraId="4CD553B0" w14:textId="77777777" w:rsidR="007E11F4" w:rsidRPr="00D51581" w:rsidRDefault="00365E0B" w:rsidP="00365E0B">
      <w:pPr>
        <w:rPr>
          <w:rFonts w:ascii="Comic Sans MS" w:hAnsi="Comic Sans MS" w:cs="Tahoma"/>
          <w:sz w:val="20"/>
          <w:szCs w:val="20"/>
        </w:rPr>
      </w:pPr>
      <w:r w:rsidRPr="00D51581">
        <w:rPr>
          <w:rFonts w:ascii="Comic Sans MS" w:hAnsi="Comic Sans MS" w:cs="Tahoma"/>
          <w:sz w:val="20"/>
          <w:szCs w:val="20"/>
        </w:rPr>
        <w:t>R</w:t>
      </w:r>
      <w:r w:rsidR="007E11F4" w:rsidRPr="00D51581">
        <w:rPr>
          <w:rFonts w:ascii="Comic Sans MS" w:hAnsi="Comic Sans MS" w:cs="Tahoma"/>
          <w:sz w:val="20"/>
          <w:szCs w:val="20"/>
        </w:rPr>
        <w:t xml:space="preserve">egular assessments will support teachers in their final judgement at the end of the year. End of </w:t>
      </w:r>
      <w:r w:rsidR="00A372F4" w:rsidRPr="00D51581">
        <w:rPr>
          <w:rFonts w:ascii="Comic Sans MS" w:hAnsi="Comic Sans MS" w:cs="Tahoma"/>
          <w:sz w:val="20"/>
          <w:szCs w:val="20"/>
        </w:rPr>
        <w:t>year</w:t>
      </w:r>
      <w:r w:rsidR="007E11F4" w:rsidRPr="00D51581">
        <w:rPr>
          <w:rFonts w:ascii="Comic Sans MS" w:hAnsi="Comic Sans MS" w:cs="Tahoma"/>
          <w:sz w:val="20"/>
          <w:szCs w:val="20"/>
        </w:rPr>
        <w:t xml:space="preserve"> assessments will be completed and stored in the assessment folder in resources to enable the </w:t>
      </w:r>
      <w:r w:rsidR="000231C9" w:rsidRPr="00D51581">
        <w:rPr>
          <w:rFonts w:ascii="Comic Sans MS" w:hAnsi="Comic Sans MS" w:cs="Tahoma"/>
          <w:sz w:val="20"/>
          <w:szCs w:val="20"/>
        </w:rPr>
        <w:t>H</w:t>
      </w:r>
      <w:r w:rsidR="007E11F4" w:rsidRPr="00D51581">
        <w:rPr>
          <w:rFonts w:ascii="Comic Sans MS" w:hAnsi="Comic Sans MS" w:cs="Tahoma"/>
          <w:sz w:val="20"/>
          <w:szCs w:val="20"/>
        </w:rPr>
        <w:t xml:space="preserve">istory coordinator and members of the SLT to monitor standards. </w:t>
      </w:r>
    </w:p>
    <w:p w14:paraId="2EF87801" w14:textId="77777777" w:rsidR="00814815" w:rsidRPr="00D51581" w:rsidRDefault="00814815" w:rsidP="0060618F">
      <w:pPr>
        <w:pStyle w:val="Heading5"/>
        <w:rPr>
          <w:rFonts w:ascii="Comic Sans MS" w:hAnsi="Comic Sans MS"/>
          <w:szCs w:val="20"/>
        </w:rPr>
      </w:pPr>
      <w:r w:rsidRPr="00D51581">
        <w:rPr>
          <w:rFonts w:ascii="Comic Sans MS" w:hAnsi="Comic Sans MS"/>
          <w:szCs w:val="20"/>
        </w:rPr>
        <w:t>Conclusion</w:t>
      </w:r>
    </w:p>
    <w:p w14:paraId="0D209BE1" w14:textId="77777777" w:rsidR="003D16E3" w:rsidRPr="00D51581" w:rsidRDefault="003D16E3" w:rsidP="003D16E3">
      <w:pPr>
        <w:rPr>
          <w:sz w:val="20"/>
          <w:szCs w:val="20"/>
          <w:lang w:val="en-US"/>
        </w:rPr>
      </w:pPr>
    </w:p>
    <w:p w14:paraId="3708AE3A" w14:textId="77777777" w:rsidR="0060618F" w:rsidRPr="00D51581" w:rsidRDefault="0060618F" w:rsidP="0060618F">
      <w:pPr>
        <w:jc w:val="both"/>
        <w:rPr>
          <w:rFonts w:ascii="Comic Sans MS" w:hAnsi="Comic Sans MS" w:cs="Arial"/>
          <w:sz w:val="20"/>
          <w:szCs w:val="20"/>
        </w:rPr>
      </w:pPr>
      <w:r w:rsidRPr="00D51581">
        <w:rPr>
          <w:rFonts w:ascii="Comic Sans MS" w:hAnsi="Comic Sans MS" w:cs="Arial"/>
          <w:sz w:val="20"/>
          <w:szCs w:val="20"/>
        </w:rPr>
        <w:t xml:space="preserve">A review of the policy for History will take place as necessary in accordance with the school review process.  Should changes need to be made in the interim as part of a curriculum review process or changes to statutory orders, an amendment will be made to this document in the form of an appendix. </w:t>
      </w:r>
    </w:p>
    <w:p w14:paraId="6310B658" w14:textId="77777777" w:rsidR="00A25046" w:rsidRPr="00D51581" w:rsidRDefault="00A25046" w:rsidP="00A25046">
      <w:pPr>
        <w:rPr>
          <w:rFonts w:ascii="Comic Sans MS" w:hAnsi="Comic Sans MS" w:cs="Tahoma"/>
          <w:b/>
          <w:sz w:val="20"/>
          <w:szCs w:val="20"/>
          <w:u w:val="single"/>
        </w:rPr>
      </w:pPr>
    </w:p>
    <w:p w14:paraId="13302E8E" w14:textId="77777777" w:rsidR="00480D7D" w:rsidRPr="00D51581" w:rsidRDefault="003D16E3">
      <w:pPr>
        <w:pStyle w:val="ListParagraph"/>
        <w:ind w:left="0"/>
        <w:rPr>
          <w:rFonts w:ascii="Comic Sans MS" w:hAnsi="Comic Sans MS"/>
          <w:sz w:val="20"/>
          <w:szCs w:val="20"/>
        </w:rPr>
      </w:pPr>
      <w:r w:rsidRPr="00D51581">
        <w:rPr>
          <w:rFonts w:ascii="Comic Sans MS" w:hAnsi="Comic Sans MS"/>
          <w:sz w:val="20"/>
          <w:szCs w:val="20"/>
        </w:rPr>
        <w:t xml:space="preserve">Policy </w:t>
      </w:r>
      <w:proofErr w:type="gramStart"/>
      <w:r w:rsidRPr="00D51581">
        <w:rPr>
          <w:rFonts w:ascii="Comic Sans MS" w:hAnsi="Comic Sans MS"/>
          <w:sz w:val="20"/>
          <w:szCs w:val="20"/>
        </w:rPr>
        <w:t xml:space="preserve">reviewed-  </w:t>
      </w:r>
      <w:r w:rsidR="00A372F4" w:rsidRPr="00D51581">
        <w:rPr>
          <w:rFonts w:ascii="Comic Sans MS" w:hAnsi="Comic Sans MS"/>
          <w:sz w:val="20"/>
          <w:szCs w:val="20"/>
        </w:rPr>
        <w:t>December 2022</w:t>
      </w:r>
      <w:proofErr w:type="gramEnd"/>
    </w:p>
    <w:p w14:paraId="3A76B63B" w14:textId="77777777" w:rsidR="00480D7D" w:rsidRPr="00D51581" w:rsidRDefault="00480D7D">
      <w:pPr>
        <w:pStyle w:val="ListParagraph"/>
        <w:ind w:left="0"/>
        <w:rPr>
          <w:rFonts w:ascii="Comic Sans MS" w:hAnsi="Comic Sans MS"/>
          <w:sz w:val="20"/>
          <w:szCs w:val="20"/>
        </w:rPr>
      </w:pPr>
      <w:r w:rsidRPr="00D51581">
        <w:rPr>
          <w:rFonts w:ascii="Comic Sans MS" w:hAnsi="Comic Sans MS"/>
          <w:sz w:val="20"/>
          <w:szCs w:val="20"/>
        </w:rPr>
        <w:t>Poli</w:t>
      </w:r>
      <w:r w:rsidR="00A90CC7" w:rsidRPr="00D51581">
        <w:rPr>
          <w:rFonts w:ascii="Comic Sans MS" w:hAnsi="Comic Sans MS"/>
          <w:sz w:val="20"/>
          <w:szCs w:val="20"/>
        </w:rPr>
        <w:t xml:space="preserve">cy to be reviewed – </w:t>
      </w:r>
      <w:r w:rsidR="00A372F4" w:rsidRPr="00D51581">
        <w:rPr>
          <w:rFonts w:ascii="Comic Sans MS" w:hAnsi="Comic Sans MS"/>
          <w:sz w:val="20"/>
          <w:szCs w:val="20"/>
        </w:rPr>
        <w:t>December 2024</w:t>
      </w:r>
    </w:p>
    <w:sectPr w:rsidR="00480D7D" w:rsidRPr="00D51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DBE"/>
    <w:multiLevelType w:val="hybridMultilevel"/>
    <w:tmpl w:val="6D5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873"/>
    <w:multiLevelType w:val="hybridMultilevel"/>
    <w:tmpl w:val="A95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956A7"/>
    <w:multiLevelType w:val="hybridMultilevel"/>
    <w:tmpl w:val="009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47FD9"/>
    <w:multiLevelType w:val="hybridMultilevel"/>
    <w:tmpl w:val="13F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035128"/>
    <w:multiLevelType w:val="hybridMultilevel"/>
    <w:tmpl w:val="68F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E67CD"/>
    <w:multiLevelType w:val="hybridMultilevel"/>
    <w:tmpl w:val="60C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52C91"/>
    <w:multiLevelType w:val="hybridMultilevel"/>
    <w:tmpl w:val="C6F2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EA17D7"/>
    <w:multiLevelType w:val="hybridMultilevel"/>
    <w:tmpl w:val="906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F5A0F44"/>
    <w:multiLevelType w:val="hybridMultilevel"/>
    <w:tmpl w:val="7EF6164C"/>
    <w:lvl w:ilvl="0" w:tplc="FF8AD46A">
      <w:start w:val="1"/>
      <w:numFmt w:val="low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2" w15:restartNumberingAfterBreak="0">
    <w:nsid w:val="44775B2B"/>
    <w:multiLevelType w:val="hybridMultilevel"/>
    <w:tmpl w:val="967ECFBC"/>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B7297"/>
    <w:multiLevelType w:val="hybridMultilevel"/>
    <w:tmpl w:val="96F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3507A"/>
    <w:multiLevelType w:val="hybridMultilevel"/>
    <w:tmpl w:val="5A60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F534D"/>
    <w:multiLevelType w:val="hybridMultilevel"/>
    <w:tmpl w:val="FA58A3BE"/>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90B18F3"/>
    <w:multiLevelType w:val="hybridMultilevel"/>
    <w:tmpl w:val="CA5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658837">
    <w:abstractNumId w:val="1"/>
  </w:num>
  <w:num w:numId="2" w16cid:durableId="297808433">
    <w:abstractNumId w:val="11"/>
  </w:num>
  <w:num w:numId="3" w16cid:durableId="379715992">
    <w:abstractNumId w:val="3"/>
  </w:num>
  <w:num w:numId="4" w16cid:durableId="1954362769">
    <w:abstractNumId w:val="14"/>
  </w:num>
  <w:num w:numId="5" w16cid:durableId="611866888">
    <w:abstractNumId w:val="9"/>
  </w:num>
  <w:num w:numId="6" w16cid:durableId="1626230293">
    <w:abstractNumId w:val="0"/>
  </w:num>
  <w:num w:numId="7" w16cid:durableId="1229998775">
    <w:abstractNumId w:val="5"/>
  </w:num>
  <w:num w:numId="8" w16cid:durableId="1926184235">
    <w:abstractNumId w:val="2"/>
  </w:num>
  <w:num w:numId="9" w16cid:durableId="554899118">
    <w:abstractNumId w:val="7"/>
  </w:num>
  <w:num w:numId="10" w16cid:durableId="94985191">
    <w:abstractNumId w:val="15"/>
  </w:num>
  <w:num w:numId="11" w16cid:durableId="2793403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788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0611520">
    <w:abstractNumId w:val="6"/>
  </w:num>
  <w:num w:numId="14" w16cid:durableId="1231966336">
    <w:abstractNumId w:val="17"/>
  </w:num>
  <w:num w:numId="15" w16cid:durableId="1636637301">
    <w:abstractNumId w:val="4"/>
  </w:num>
  <w:num w:numId="16" w16cid:durableId="829833718">
    <w:abstractNumId w:val="12"/>
  </w:num>
  <w:num w:numId="17" w16cid:durableId="18969676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146297">
    <w:abstractNumId w:val="8"/>
  </w:num>
  <w:num w:numId="19" w16cid:durableId="2107647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7A"/>
    <w:rsid w:val="000231C9"/>
    <w:rsid w:val="00025B56"/>
    <w:rsid w:val="000348DC"/>
    <w:rsid w:val="000721C5"/>
    <w:rsid w:val="00137472"/>
    <w:rsid w:val="00174AF8"/>
    <w:rsid w:val="00205C63"/>
    <w:rsid w:val="0027743C"/>
    <w:rsid w:val="00297559"/>
    <w:rsid w:val="003427A6"/>
    <w:rsid w:val="00347192"/>
    <w:rsid w:val="003539B7"/>
    <w:rsid w:val="00364813"/>
    <w:rsid w:val="00365E0B"/>
    <w:rsid w:val="003D16E3"/>
    <w:rsid w:val="00480D7D"/>
    <w:rsid w:val="00492064"/>
    <w:rsid w:val="004A5C35"/>
    <w:rsid w:val="00574C59"/>
    <w:rsid w:val="005D06CA"/>
    <w:rsid w:val="0060618F"/>
    <w:rsid w:val="00627C73"/>
    <w:rsid w:val="006D14EC"/>
    <w:rsid w:val="006D3A7C"/>
    <w:rsid w:val="006E7CCD"/>
    <w:rsid w:val="0070624D"/>
    <w:rsid w:val="00751514"/>
    <w:rsid w:val="00783D79"/>
    <w:rsid w:val="007E11F4"/>
    <w:rsid w:val="00802D1C"/>
    <w:rsid w:val="00810625"/>
    <w:rsid w:val="00814815"/>
    <w:rsid w:val="00821D9E"/>
    <w:rsid w:val="008507C8"/>
    <w:rsid w:val="0090197A"/>
    <w:rsid w:val="00954345"/>
    <w:rsid w:val="00970D39"/>
    <w:rsid w:val="00992B6F"/>
    <w:rsid w:val="009E4F72"/>
    <w:rsid w:val="00A2134D"/>
    <w:rsid w:val="00A25046"/>
    <w:rsid w:val="00A372F4"/>
    <w:rsid w:val="00A624FC"/>
    <w:rsid w:val="00A84902"/>
    <w:rsid w:val="00A90CC7"/>
    <w:rsid w:val="00AA3C40"/>
    <w:rsid w:val="00AB0F75"/>
    <w:rsid w:val="00AD025F"/>
    <w:rsid w:val="00AE2592"/>
    <w:rsid w:val="00B41681"/>
    <w:rsid w:val="00B42B58"/>
    <w:rsid w:val="00B74358"/>
    <w:rsid w:val="00BB177F"/>
    <w:rsid w:val="00BB72F3"/>
    <w:rsid w:val="00BF1D21"/>
    <w:rsid w:val="00C55D3A"/>
    <w:rsid w:val="00CA4244"/>
    <w:rsid w:val="00CD15EF"/>
    <w:rsid w:val="00CE4D87"/>
    <w:rsid w:val="00D473B3"/>
    <w:rsid w:val="00D51581"/>
    <w:rsid w:val="00DB7670"/>
    <w:rsid w:val="00DE0ED6"/>
    <w:rsid w:val="00DE5C81"/>
    <w:rsid w:val="00EE5632"/>
    <w:rsid w:val="00F21AFD"/>
    <w:rsid w:val="00FB2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18F8"/>
  <w15:docId w15:val="{28D820DD-5EDE-4C9F-B42C-0EEB4646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814815"/>
    <w:pPr>
      <w:keepNext/>
      <w:spacing w:after="0" w:line="240" w:lineRule="auto"/>
      <w:jc w:val="both"/>
      <w:outlineLvl w:val="4"/>
    </w:pPr>
    <w:rPr>
      <w:rFonts w:ascii="Arial" w:eastAsia="Times New Roman" w:hAnsi="Arial" w:cs="Arial"/>
      <w:b/>
      <w:bCs/>
      <w:sz w:val="20"/>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73"/>
    <w:pPr>
      <w:ind w:left="720"/>
      <w:contextualSpacing/>
    </w:pPr>
  </w:style>
  <w:style w:type="paragraph" w:styleId="NormalWeb">
    <w:name w:val="Normal (Web)"/>
    <w:basedOn w:val="Normal"/>
    <w:uiPriority w:val="99"/>
    <w:semiHidden/>
    <w:unhideWhenUsed/>
    <w:rsid w:val="00347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814815"/>
    <w:rPr>
      <w:rFonts w:ascii="Arial" w:eastAsia="Times New Roman" w:hAnsi="Arial" w:cs="Arial"/>
      <w:b/>
      <w:bCs/>
      <w:sz w:val="20"/>
      <w:szCs w:val="24"/>
      <w:u w:val="single"/>
      <w:lang w:val="en-US"/>
    </w:rPr>
  </w:style>
  <w:style w:type="character" w:customStyle="1" w:styleId="Heading1Char">
    <w:name w:val="Heading 1 Char"/>
    <w:basedOn w:val="DefaultParagraphFont"/>
    <w:link w:val="Heading1"/>
    <w:uiPriority w:val="9"/>
    <w:rsid w:val="008148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1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158">
      <w:bodyDiv w:val="1"/>
      <w:marLeft w:val="0"/>
      <w:marRight w:val="0"/>
      <w:marTop w:val="0"/>
      <w:marBottom w:val="0"/>
      <w:divBdr>
        <w:top w:val="none" w:sz="0" w:space="0" w:color="auto"/>
        <w:left w:val="none" w:sz="0" w:space="0" w:color="auto"/>
        <w:bottom w:val="none" w:sz="0" w:space="0" w:color="auto"/>
        <w:right w:val="none" w:sz="0" w:space="0" w:color="auto"/>
      </w:divBdr>
    </w:div>
    <w:div w:id="167450401">
      <w:bodyDiv w:val="1"/>
      <w:marLeft w:val="0"/>
      <w:marRight w:val="0"/>
      <w:marTop w:val="0"/>
      <w:marBottom w:val="0"/>
      <w:divBdr>
        <w:top w:val="none" w:sz="0" w:space="0" w:color="auto"/>
        <w:left w:val="none" w:sz="0" w:space="0" w:color="auto"/>
        <w:bottom w:val="none" w:sz="0" w:space="0" w:color="auto"/>
        <w:right w:val="none" w:sz="0" w:space="0" w:color="auto"/>
      </w:divBdr>
      <w:divsChild>
        <w:div w:id="27491687">
          <w:marLeft w:val="0"/>
          <w:marRight w:val="0"/>
          <w:marTop w:val="0"/>
          <w:marBottom w:val="0"/>
          <w:divBdr>
            <w:top w:val="none" w:sz="0" w:space="0" w:color="auto"/>
            <w:left w:val="none" w:sz="0" w:space="0" w:color="auto"/>
            <w:bottom w:val="none" w:sz="0" w:space="0" w:color="auto"/>
            <w:right w:val="none" w:sz="0" w:space="0" w:color="auto"/>
          </w:divBdr>
          <w:divsChild>
            <w:div w:id="1710180610">
              <w:marLeft w:val="0"/>
              <w:marRight w:val="0"/>
              <w:marTop w:val="0"/>
              <w:marBottom w:val="0"/>
              <w:divBdr>
                <w:top w:val="none" w:sz="0" w:space="0" w:color="auto"/>
                <w:left w:val="none" w:sz="0" w:space="0" w:color="auto"/>
                <w:bottom w:val="none" w:sz="0" w:space="0" w:color="auto"/>
                <w:right w:val="none" w:sz="0" w:space="0" w:color="auto"/>
              </w:divBdr>
              <w:divsChild>
                <w:div w:id="797801326">
                  <w:marLeft w:val="0"/>
                  <w:marRight w:val="0"/>
                  <w:marTop w:val="100"/>
                  <w:marBottom w:val="100"/>
                  <w:divBdr>
                    <w:top w:val="none" w:sz="0" w:space="0" w:color="auto"/>
                    <w:left w:val="none" w:sz="0" w:space="0" w:color="auto"/>
                    <w:bottom w:val="none" w:sz="0" w:space="0" w:color="auto"/>
                    <w:right w:val="none" w:sz="0" w:space="0" w:color="auto"/>
                  </w:divBdr>
                  <w:divsChild>
                    <w:div w:id="1937514433">
                      <w:marLeft w:val="0"/>
                      <w:marRight w:val="0"/>
                      <w:marTop w:val="0"/>
                      <w:marBottom w:val="0"/>
                      <w:divBdr>
                        <w:top w:val="none" w:sz="0" w:space="0" w:color="auto"/>
                        <w:left w:val="none" w:sz="0" w:space="0" w:color="auto"/>
                        <w:bottom w:val="none" w:sz="0" w:space="0" w:color="auto"/>
                        <w:right w:val="none" w:sz="0" w:space="0" w:color="auto"/>
                      </w:divBdr>
                      <w:divsChild>
                        <w:div w:id="112293018">
                          <w:marLeft w:val="-225"/>
                          <w:marRight w:val="-225"/>
                          <w:marTop w:val="0"/>
                          <w:marBottom w:val="0"/>
                          <w:divBdr>
                            <w:top w:val="none" w:sz="0" w:space="0" w:color="auto"/>
                            <w:left w:val="none" w:sz="0" w:space="0" w:color="auto"/>
                            <w:bottom w:val="none" w:sz="0" w:space="0" w:color="auto"/>
                            <w:right w:val="none" w:sz="0" w:space="0" w:color="auto"/>
                          </w:divBdr>
                          <w:divsChild>
                            <w:div w:id="1506632070">
                              <w:marLeft w:val="0"/>
                              <w:marRight w:val="0"/>
                              <w:marTop w:val="0"/>
                              <w:marBottom w:val="0"/>
                              <w:divBdr>
                                <w:top w:val="none" w:sz="0" w:space="0" w:color="auto"/>
                                <w:left w:val="none" w:sz="0" w:space="0" w:color="auto"/>
                                <w:bottom w:val="none" w:sz="0" w:space="0" w:color="auto"/>
                                <w:right w:val="none" w:sz="0" w:space="0" w:color="auto"/>
                              </w:divBdr>
                              <w:divsChild>
                                <w:div w:id="990989506">
                                  <w:marLeft w:val="-225"/>
                                  <w:marRight w:val="-225"/>
                                  <w:marTop w:val="0"/>
                                  <w:marBottom w:val="0"/>
                                  <w:divBdr>
                                    <w:top w:val="none" w:sz="0" w:space="0" w:color="auto"/>
                                    <w:left w:val="none" w:sz="0" w:space="0" w:color="auto"/>
                                    <w:bottom w:val="none" w:sz="0" w:space="0" w:color="auto"/>
                                    <w:right w:val="none" w:sz="0" w:space="0" w:color="auto"/>
                                  </w:divBdr>
                                  <w:divsChild>
                                    <w:div w:id="20299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80835">
      <w:bodyDiv w:val="1"/>
      <w:marLeft w:val="0"/>
      <w:marRight w:val="0"/>
      <w:marTop w:val="0"/>
      <w:marBottom w:val="0"/>
      <w:divBdr>
        <w:top w:val="none" w:sz="0" w:space="0" w:color="auto"/>
        <w:left w:val="none" w:sz="0" w:space="0" w:color="auto"/>
        <w:bottom w:val="none" w:sz="0" w:space="0" w:color="auto"/>
        <w:right w:val="none" w:sz="0" w:space="0" w:color="auto"/>
      </w:divBdr>
      <w:divsChild>
        <w:div w:id="217209786">
          <w:marLeft w:val="0"/>
          <w:marRight w:val="0"/>
          <w:marTop w:val="0"/>
          <w:marBottom w:val="0"/>
          <w:divBdr>
            <w:top w:val="none" w:sz="0" w:space="0" w:color="auto"/>
            <w:left w:val="none" w:sz="0" w:space="0" w:color="auto"/>
            <w:bottom w:val="none" w:sz="0" w:space="0" w:color="auto"/>
            <w:right w:val="none" w:sz="0" w:space="0" w:color="auto"/>
          </w:divBdr>
          <w:divsChild>
            <w:div w:id="1878930142">
              <w:marLeft w:val="0"/>
              <w:marRight w:val="0"/>
              <w:marTop w:val="0"/>
              <w:marBottom w:val="0"/>
              <w:divBdr>
                <w:top w:val="none" w:sz="0" w:space="0" w:color="auto"/>
                <w:left w:val="none" w:sz="0" w:space="0" w:color="auto"/>
                <w:bottom w:val="none" w:sz="0" w:space="0" w:color="auto"/>
                <w:right w:val="none" w:sz="0" w:space="0" w:color="auto"/>
              </w:divBdr>
              <w:divsChild>
                <w:div w:id="1765954525">
                  <w:marLeft w:val="0"/>
                  <w:marRight w:val="0"/>
                  <w:marTop w:val="0"/>
                  <w:marBottom w:val="0"/>
                  <w:divBdr>
                    <w:top w:val="none" w:sz="0" w:space="0" w:color="auto"/>
                    <w:left w:val="none" w:sz="0" w:space="0" w:color="auto"/>
                    <w:bottom w:val="none" w:sz="0" w:space="0" w:color="auto"/>
                    <w:right w:val="none" w:sz="0" w:space="0" w:color="auto"/>
                  </w:divBdr>
                  <w:divsChild>
                    <w:div w:id="925309353">
                      <w:marLeft w:val="0"/>
                      <w:marRight w:val="0"/>
                      <w:marTop w:val="0"/>
                      <w:marBottom w:val="0"/>
                      <w:divBdr>
                        <w:top w:val="none" w:sz="0" w:space="0" w:color="auto"/>
                        <w:left w:val="none" w:sz="0" w:space="0" w:color="auto"/>
                        <w:bottom w:val="none" w:sz="0" w:space="0" w:color="auto"/>
                        <w:right w:val="none" w:sz="0" w:space="0" w:color="auto"/>
                      </w:divBdr>
                      <w:divsChild>
                        <w:div w:id="885095364">
                          <w:marLeft w:val="0"/>
                          <w:marRight w:val="0"/>
                          <w:marTop w:val="0"/>
                          <w:marBottom w:val="0"/>
                          <w:divBdr>
                            <w:top w:val="none" w:sz="0" w:space="0" w:color="auto"/>
                            <w:left w:val="none" w:sz="0" w:space="0" w:color="auto"/>
                            <w:bottom w:val="none" w:sz="0" w:space="0" w:color="auto"/>
                            <w:right w:val="none" w:sz="0" w:space="0" w:color="auto"/>
                          </w:divBdr>
                          <w:divsChild>
                            <w:div w:id="1436899149">
                              <w:marLeft w:val="0"/>
                              <w:marRight w:val="0"/>
                              <w:marTop w:val="0"/>
                              <w:marBottom w:val="0"/>
                              <w:divBdr>
                                <w:top w:val="none" w:sz="0" w:space="0" w:color="auto"/>
                                <w:left w:val="none" w:sz="0" w:space="0" w:color="auto"/>
                                <w:bottom w:val="none" w:sz="0" w:space="0" w:color="auto"/>
                                <w:right w:val="none" w:sz="0" w:space="0" w:color="auto"/>
                              </w:divBdr>
                              <w:divsChild>
                                <w:div w:id="1885680963">
                                  <w:marLeft w:val="0"/>
                                  <w:marRight w:val="0"/>
                                  <w:marTop w:val="0"/>
                                  <w:marBottom w:val="0"/>
                                  <w:divBdr>
                                    <w:top w:val="none" w:sz="0" w:space="0" w:color="auto"/>
                                    <w:left w:val="none" w:sz="0" w:space="0" w:color="auto"/>
                                    <w:bottom w:val="none" w:sz="0" w:space="0" w:color="auto"/>
                                    <w:right w:val="none" w:sz="0" w:space="0" w:color="auto"/>
                                  </w:divBdr>
                                  <w:divsChild>
                                    <w:div w:id="1447576016">
                                      <w:marLeft w:val="0"/>
                                      <w:marRight w:val="0"/>
                                      <w:marTop w:val="0"/>
                                      <w:marBottom w:val="0"/>
                                      <w:divBdr>
                                        <w:top w:val="none" w:sz="0" w:space="0" w:color="auto"/>
                                        <w:left w:val="none" w:sz="0" w:space="0" w:color="auto"/>
                                        <w:bottom w:val="none" w:sz="0" w:space="0" w:color="auto"/>
                                        <w:right w:val="none" w:sz="0" w:space="0" w:color="auto"/>
                                      </w:divBdr>
                                      <w:divsChild>
                                        <w:div w:id="1410420964">
                                          <w:marLeft w:val="0"/>
                                          <w:marRight w:val="0"/>
                                          <w:marTop w:val="100"/>
                                          <w:marBottom w:val="100"/>
                                          <w:divBdr>
                                            <w:top w:val="none" w:sz="0" w:space="0" w:color="auto"/>
                                            <w:left w:val="none" w:sz="0" w:space="0" w:color="auto"/>
                                            <w:bottom w:val="none" w:sz="0" w:space="0" w:color="auto"/>
                                            <w:right w:val="none" w:sz="0" w:space="0" w:color="auto"/>
                                          </w:divBdr>
                                          <w:divsChild>
                                            <w:div w:id="1217401289">
                                              <w:marLeft w:val="0"/>
                                              <w:marRight w:val="0"/>
                                              <w:marTop w:val="0"/>
                                              <w:marBottom w:val="0"/>
                                              <w:divBdr>
                                                <w:top w:val="none" w:sz="0" w:space="0" w:color="auto"/>
                                                <w:left w:val="none" w:sz="0" w:space="0" w:color="auto"/>
                                                <w:bottom w:val="none" w:sz="0" w:space="0" w:color="auto"/>
                                                <w:right w:val="none" w:sz="0" w:space="0" w:color="auto"/>
                                              </w:divBdr>
                                              <w:divsChild>
                                                <w:div w:id="1562015020">
                                                  <w:marLeft w:val="0"/>
                                                  <w:marRight w:val="0"/>
                                                  <w:marTop w:val="0"/>
                                                  <w:marBottom w:val="0"/>
                                                  <w:divBdr>
                                                    <w:top w:val="none" w:sz="0" w:space="0" w:color="auto"/>
                                                    <w:left w:val="none" w:sz="0" w:space="0" w:color="auto"/>
                                                    <w:bottom w:val="none" w:sz="0" w:space="0" w:color="auto"/>
                                                    <w:right w:val="none" w:sz="0" w:space="0" w:color="auto"/>
                                                  </w:divBdr>
                                                  <w:divsChild>
                                                    <w:div w:id="6243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Knox</dc:creator>
  <cp:lastModifiedBy>Nicola Watson</cp:lastModifiedBy>
  <cp:revision>2</cp:revision>
  <cp:lastPrinted>2022-12-13T08:17:00Z</cp:lastPrinted>
  <dcterms:created xsi:type="dcterms:W3CDTF">2023-03-14T06:40:00Z</dcterms:created>
  <dcterms:modified xsi:type="dcterms:W3CDTF">2023-03-14T06:40:00Z</dcterms:modified>
</cp:coreProperties>
</file>