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C5D" w:rsidRPr="00A90260" w:rsidRDefault="007E299E" w:rsidP="00CB645D">
      <w:pPr>
        <w:jc w:val="center"/>
        <w:rPr>
          <w:rFonts w:ascii="Comic Sans MS" w:hAnsi="Comic Sans MS"/>
          <w:b/>
          <w:sz w:val="24"/>
          <w:szCs w:val="24"/>
          <w:u w:val="single"/>
        </w:rPr>
      </w:pPr>
      <w:r w:rsidRPr="00A90260">
        <w:rPr>
          <w:rFonts w:ascii="Comic Sans MS" w:hAnsi="Comic Sans MS"/>
          <w:b/>
          <w:noProof/>
          <w:sz w:val="24"/>
          <w:szCs w:val="24"/>
          <w:lang w:eastAsia="en-GB"/>
        </w:rPr>
        <w:drawing>
          <wp:anchor distT="0" distB="0" distL="114300" distR="114300" simplePos="0" relativeHeight="251658240" behindDoc="0" locked="0" layoutInCell="1" allowOverlap="1" wp14:anchorId="565E6888" wp14:editId="7EDD1347">
            <wp:simplePos x="0" y="0"/>
            <wp:positionH relativeFrom="margin">
              <wp:align>right</wp:align>
            </wp:positionH>
            <wp:positionV relativeFrom="paragraph">
              <wp:posOffset>-368935</wp:posOffset>
            </wp:positionV>
            <wp:extent cx="819150" cy="1151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51890"/>
                    </a:xfrm>
                    <a:prstGeom prst="rect">
                      <a:avLst/>
                    </a:prstGeom>
                    <a:noFill/>
                  </pic:spPr>
                </pic:pic>
              </a:graphicData>
            </a:graphic>
            <wp14:sizeRelH relativeFrom="page">
              <wp14:pctWidth>0</wp14:pctWidth>
            </wp14:sizeRelH>
            <wp14:sizeRelV relativeFrom="page">
              <wp14:pctHeight>0</wp14:pctHeight>
            </wp14:sizeRelV>
          </wp:anchor>
        </w:drawing>
      </w:r>
      <w:r w:rsidR="0090197A" w:rsidRPr="00A90260">
        <w:rPr>
          <w:rFonts w:ascii="Comic Sans MS" w:hAnsi="Comic Sans MS"/>
          <w:b/>
          <w:sz w:val="24"/>
          <w:szCs w:val="24"/>
          <w:u w:val="single"/>
        </w:rPr>
        <w:t>Barley Mow Primary School</w:t>
      </w:r>
    </w:p>
    <w:p w:rsidR="0090197A" w:rsidRPr="00A90260" w:rsidRDefault="00146D6F" w:rsidP="00A90260">
      <w:pPr>
        <w:spacing w:after="0"/>
        <w:jc w:val="center"/>
        <w:rPr>
          <w:rFonts w:ascii="Comic Sans MS" w:hAnsi="Comic Sans MS"/>
          <w:b/>
          <w:sz w:val="24"/>
          <w:szCs w:val="24"/>
          <w:u w:val="single"/>
        </w:rPr>
      </w:pPr>
      <w:r w:rsidRPr="00A90260">
        <w:rPr>
          <w:rFonts w:ascii="Comic Sans MS" w:hAnsi="Comic Sans MS"/>
          <w:b/>
          <w:sz w:val="24"/>
          <w:szCs w:val="24"/>
          <w:u w:val="single"/>
        </w:rPr>
        <w:t>Science Policy</w:t>
      </w:r>
    </w:p>
    <w:p w:rsidR="0090197A" w:rsidRPr="008C523F" w:rsidRDefault="0090197A" w:rsidP="0090197A">
      <w:pPr>
        <w:rPr>
          <w:rFonts w:ascii="Comic Sans MS" w:hAnsi="Comic Sans MS" w:cs="Tahoma"/>
          <w:b/>
          <w:u w:val="single"/>
        </w:rPr>
      </w:pPr>
      <w:r w:rsidRPr="008C523F">
        <w:rPr>
          <w:rFonts w:ascii="Comic Sans MS" w:hAnsi="Comic Sans MS" w:cs="Tahoma"/>
          <w:b/>
          <w:u w:val="single"/>
        </w:rPr>
        <w:t xml:space="preserve">Introduction  </w:t>
      </w:r>
    </w:p>
    <w:p w:rsidR="0090197A" w:rsidRDefault="0090197A" w:rsidP="00CD6C61">
      <w:pPr>
        <w:pStyle w:val="PlainText"/>
        <w:spacing w:line="276" w:lineRule="auto"/>
        <w:rPr>
          <w:rFonts w:ascii="Comic Sans MS" w:hAnsi="Comic Sans MS"/>
          <w:sz w:val="22"/>
        </w:rPr>
      </w:pPr>
      <w:r w:rsidRPr="00B04BCE">
        <w:rPr>
          <w:rFonts w:ascii="Comic Sans MS" w:hAnsi="Comic Sans MS" w:cs="Tahoma"/>
          <w:sz w:val="22"/>
          <w:szCs w:val="22"/>
        </w:rPr>
        <w:t xml:space="preserve">This policy outlines the teaching, organisation and management of </w:t>
      </w:r>
      <w:r w:rsidR="00146D6F" w:rsidRPr="00B04BCE">
        <w:rPr>
          <w:rFonts w:ascii="Comic Sans MS" w:hAnsi="Comic Sans MS" w:cs="Tahoma"/>
          <w:sz w:val="22"/>
          <w:szCs w:val="22"/>
        </w:rPr>
        <w:t>Science</w:t>
      </w:r>
      <w:r w:rsidRPr="00B04BCE">
        <w:rPr>
          <w:rFonts w:ascii="Comic Sans MS" w:hAnsi="Comic Sans MS" w:cs="Tahoma"/>
          <w:sz w:val="22"/>
          <w:szCs w:val="22"/>
        </w:rPr>
        <w:t xml:space="preserve"> taught and learnt at Barley Mow Primary school.</w:t>
      </w:r>
      <w:r w:rsidR="00146D6F" w:rsidRPr="00B04BCE">
        <w:rPr>
          <w:rFonts w:ascii="Comic Sans MS" w:hAnsi="Comic Sans MS" w:cs="Tahoma"/>
          <w:sz w:val="22"/>
          <w:szCs w:val="22"/>
        </w:rPr>
        <w:t xml:space="preserve"> It reflects the school’s values</w:t>
      </w:r>
      <w:r w:rsidR="00737818">
        <w:rPr>
          <w:rFonts w:ascii="Comic Sans MS" w:hAnsi="Comic Sans MS" w:cs="Tahoma"/>
          <w:sz w:val="22"/>
          <w:szCs w:val="22"/>
        </w:rPr>
        <w:t>,</w:t>
      </w:r>
      <w:r w:rsidR="00146D6F" w:rsidRPr="00B04BCE">
        <w:rPr>
          <w:rFonts w:ascii="Comic Sans MS" w:hAnsi="Comic Sans MS" w:cs="Tahoma"/>
          <w:sz w:val="22"/>
          <w:szCs w:val="22"/>
        </w:rPr>
        <w:t xml:space="preserve"> eth</w:t>
      </w:r>
      <w:r w:rsidR="00737818">
        <w:rPr>
          <w:rFonts w:ascii="Comic Sans MS" w:hAnsi="Comic Sans MS" w:cs="Tahoma"/>
          <w:sz w:val="22"/>
          <w:szCs w:val="22"/>
        </w:rPr>
        <w:t>o</w:t>
      </w:r>
      <w:r w:rsidR="00146D6F" w:rsidRPr="00B04BCE">
        <w:rPr>
          <w:rFonts w:ascii="Comic Sans MS" w:hAnsi="Comic Sans MS" w:cs="Tahoma"/>
          <w:sz w:val="22"/>
          <w:szCs w:val="22"/>
        </w:rPr>
        <w:t>s</w:t>
      </w:r>
      <w:r w:rsidR="00737818">
        <w:rPr>
          <w:rFonts w:ascii="Comic Sans MS" w:hAnsi="Comic Sans MS" w:cs="Tahoma"/>
          <w:sz w:val="22"/>
          <w:szCs w:val="22"/>
        </w:rPr>
        <w:t xml:space="preserve"> and vision</w:t>
      </w:r>
      <w:r w:rsidR="00146D6F" w:rsidRPr="00B04BCE">
        <w:rPr>
          <w:rFonts w:ascii="Comic Sans MS" w:hAnsi="Comic Sans MS" w:cs="Tahoma"/>
          <w:sz w:val="22"/>
          <w:szCs w:val="22"/>
        </w:rPr>
        <w:t>.</w:t>
      </w:r>
      <w:r w:rsidR="00B04BCE" w:rsidRPr="00B04BCE">
        <w:rPr>
          <w:rFonts w:ascii="Comic Sans MS" w:hAnsi="Comic Sans MS" w:cs="Tahoma"/>
          <w:sz w:val="22"/>
          <w:szCs w:val="22"/>
        </w:rPr>
        <w:t xml:space="preserve"> </w:t>
      </w:r>
      <w:r w:rsidR="00B04BCE" w:rsidRPr="00B04BCE">
        <w:rPr>
          <w:rFonts w:ascii="Comic Sans MS" w:hAnsi="Comic Sans MS"/>
          <w:sz w:val="22"/>
          <w:szCs w:val="22"/>
        </w:rPr>
        <w:t>It was developed through a process of consultation with teaching staff (from Foundation Stage, Key Stage 1 and 2) and is regularly reviewed.</w:t>
      </w:r>
      <w:r w:rsidR="00B04BCE">
        <w:rPr>
          <w:rFonts w:ascii="Comic Sans MS" w:hAnsi="Comic Sans MS"/>
          <w:sz w:val="22"/>
          <w:szCs w:val="22"/>
        </w:rPr>
        <w:t xml:space="preserve"> </w:t>
      </w:r>
      <w:r w:rsidR="00B04BCE" w:rsidRPr="00B04BCE">
        <w:rPr>
          <w:rFonts w:ascii="Comic Sans MS" w:hAnsi="Comic Sans MS"/>
          <w:sz w:val="22"/>
          <w:szCs w:val="22"/>
        </w:rPr>
        <w:t>It is intended for use by staff, governors, parents and outside agencies</w:t>
      </w:r>
      <w:r w:rsidR="00B04BCE" w:rsidRPr="00B04BCE">
        <w:rPr>
          <w:rFonts w:ascii="Comic Sans MS" w:hAnsi="Comic Sans MS"/>
          <w:sz w:val="22"/>
        </w:rPr>
        <w:t>.</w:t>
      </w:r>
    </w:p>
    <w:p w:rsidR="00B04BCE" w:rsidRPr="00B04BCE" w:rsidRDefault="00B04BCE" w:rsidP="00B04BCE">
      <w:pPr>
        <w:pStyle w:val="PlainText"/>
        <w:jc w:val="both"/>
        <w:rPr>
          <w:rFonts w:ascii="Comic Sans MS" w:hAnsi="Comic Sans MS"/>
          <w:sz w:val="22"/>
          <w:szCs w:val="22"/>
        </w:rPr>
      </w:pPr>
    </w:p>
    <w:p w:rsidR="00364813" w:rsidRDefault="00364813" w:rsidP="00364813">
      <w:pPr>
        <w:rPr>
          <w:rFonts w:ascii="Comic Sans MS" w:hAnsi="Comic Sans MS"/>
          <w:b/>
          <w:u w:val="single"/>
        </w:rPr>
      </w:pPr>
      <w:r w:rsidRPr="008C523F">
        <w:rPr>
          <w:rFonts w:ascii="Comic Sans MS" w:hAnsi="Comic Sans MS"/>
          <w:b/>
          <w:u w:val="single"/>
        </w:rPr>
        <w:t>Statement of Intent</w:t>
      </w:r>
    </w:p>
    <w:p w:rsidR="00AE29DB" w:rsidRPr="00D305CB" w:rsidRDefault="00AE29DB" w:rsidP="00AE29DB">
      <w:pPr>
        <w:rPr>
          <w:rFonts w:ascii="Comic Sans MS" w:hAnsi="Comic Sans MS"/>
        </w:rPr>
      </w:pPr>
      <w:r w:rsidRPr="00D305CB">
        <w:rPr>
          <w:rFonts w:ascii="Comic Sans MS" w:hAnsi="Comic Sans MS"/>
        </w:rPr>
        <w:t>At Barley Mow Primary School, we believe that science enables children to develop a deep understanding of the world around them and their place in it. We want to inspire our children to pursue their natural curiosity and create inquisitive learners, who are confident in questioning and understanding the world around them. We want our pupils to reflect on their findings, make mistakes and learn from them, all the while acquiring and applying core skills which will equip them for an ever-changing world.</w:t>
      </w:r>
    </w:p>
    <w:p w:rsidR="00AE29DB" w:rsidRPr="00D305CB" w:rsidRDefault="00AE29DB" w:rsidP="00AE29DB">
      <w:pPr>
        <w:rPr>
          <w:rFonts w:ascii="Comic Sans MS" w:hAnsi="Comic Sans MS"/>
        </w:rPr>
      </w:pPr>
      <w:r w:rsidRPr="00D305CB">
        <w:rPr>
          <w:rFonts w:ascii="Comic Sans MS" w:hAnsi="Comic Sans MS"/>
        </w:rPr>
        <w:t>Our science curriculum broadens the children’s understanding of what science is, how it links with the wider world and the opportunities it holds for their future.</w:t>
      </w:r>
    </w:p>
    <w:p w:rsidR="00AE29DB" w:rsidRPr="00D305CB" w:rsidRDefault="00AE29DB" w:rsidP="00AE29DB">
      <w:pPr>
        <w:rPr>
          <w:rFonts w:ascii="Comic Sans MS" w:hAnsi="Comic Sans MS"/>
        </w:rPr>
      </w:pPr>
      <w:r w:rsidRPr="00D305CB">
        <w:rPr>
          <w:rFonts w:ascii="Comic Sans MS" w:hAnsi="Comic Sans MS"/>
        </w:rPr>
        <w:t>We do this by:</w:t>
      </w:r>
    </w:p>
    <w:p w:rsidR="00AE29DB" w:rsidRPr="00D305CB" w:rsidRDefault="00AE29DB" w:rsidP="00AE29DB">
      <w:pPr>
        <w:pStyle w:val="ListParagraph"/>
        <w:numPr>
          <w:ilvl w:val="0"/>
          <w:numId w:val="38"/>
        </w:numPr>
        <w:spacing w:after="160" w:line="259" w:lineRule="auto"/>
        <w:rPr>
          <w:rFonts w:ascii="Comic Sans MS" w:hAnsi="Comic Sans MS"/>
        </w:rPr>
      </w:pPr>
      <w:r w:rsidRPr="00D305CB">
        <w:rPr>
          <w:rFonts w:ascii="Comic Sans MS" w:hAnsi="Comic Sans MS"/>
        </w:rPr>
        <w:t>Exploring science with all children on a weekly basis, including the specific disciplines of biology, chemistry and physics, with topics drawn from the National Curriculum 2014.</w:t>
      </w:r>
    </w:p>
    <w:p w:rsidR="00AE29DB" w:rsidRPr="00D305CB" w:rsidRDefault="00AE29DB" w:rsidP="00AE29DB">
      <w:pPr>
        <w:pStyle w:val="ListParagraph"/>
        <w:numPr>
          <w:ilvl w:val="0"/>
          <w:numId w:val="38"/>
        </w:numPr>
        <w:spacing w:after="160" w:line="259" w:lineRule="auto"/>
        <w:rPr>
          <w:rFonts w:ascii="Comic Sans MS" w:hAnsi="Comic Sans MS"/>
        </w:rPr>
      </w:pPr>
      <w:r w:rsidRPr="00D305CB">
        <w:rPr>
          <w:rFonts w:ascii="Comic Sans MS" w:hAnsi="Comic Sans MS"/>
        </w:rPr>
        <w:t>Regularly including investigations that embed the “Working Scientifically” strand of the National Curriculum.</w:t>
      </w:r>
    </w:p>
    <w:p w:rsidR="00AE29DB" w:rsidRPr="00D305CB" w:rsidRDefault="00AE29DB" w:rsidP="00AE29DB">
      <w:pPr>
        <w:pStyle w:val="ListParagraph"/>
        <w:numPr>
          <w:ilvl w:val="0"/>
          <w:numId w:val="38"/>
        </w:numPr>
        <w:spacing w:after="160" w:line="259" w:lineRule="auto"/>
        <w:rPr>
          <w:rFonts w:ascii="Comic Sans MS" w:hAnsi="Comic Sans MS"/>
        </w:rPr>
      </w:pPr>
      <w:r w:rsidRPr="00D305CB">
        <w:rPr>
          <w:rFonts w:ascii="Comic Sans MS" w:hAnsi="Comic Sans MS"/>
        </w:rPr>
        <w:t>Creating lessons that foster a love and wonder of science.</w:t>
      </w:r>
    </w:p>
    <w:p w:rsidR="000667B7" w:rsidRDefault="00AE29DB" w:rsidP="00AE29DB">
      <w:pPr>
        <w:pStyle w:val="ListParagraph"/>
        <w:numPr>
          <w:ilvl w:val="0"/>
          <w:numId w:val="38"/>
        </w:numPr>
        <w:spacing w:after="160" w:line="259" w:lineRule="auto"/>
        <w:rPr>
          <w:rFonts w:ascii="Comic Sans MS" w:hAnsi="Comic Sans MS"/>
        </w:rPr>
      </w:pPr>
      <w:r w:rsidRPr="00D305CB">
        <w:rPr>
          <w:rFonts w:ascii="Comic Sans MS" w:hAnsi="Comic Sans MS"/>
        </w:rPr>
        <w:t>Showcasing a broad range of science careers to demonstrate the real-world application of science.</w:t>
      </w:r>
    </w:p>
    <w:p w:rsidR="00AE29DB" w:rsidRPr="00AE29DB" w:rsidRDefault="00AE29DB" w:rsidP="00AE29DB">
      <w:pPr>
        <w:pStyle w:val="ListParagraph"/>
        <w:spacing w:after="160" w:line="259" w:lineRule="auto"/>
        <w:rPr>
          <w:rFonts w:ascii="Comic Sans MS" w:hAnsi="Comic Sans MS"/>
        </w:rPr>
      </w:pPr>
    </w:p>
    <w:p w:rsidR="001E0A88" w:rsidRDefault="00146D6F" w:rsidP="0019744A">
      <w:pPr>
        <w:rPr>
          <w:rFonts w:ascii="Comic Sans MS" w:hAnsi="Comic Sans MS"/>
          <w:b/>
          <w:u w:val="single"/>
        </w:rPr>
      </w:pPr>
      <w:r>
        <w:rPr>
          <w:rFonts w:ascii="Comic Sans MS" w:hAnsi="Comic Sans MS"/>
          <w:b/>
          <w:u w:val="single"/>
        </w:rPr>
        <w:t>Implementation:</w:t>
      </w:r>
      <w:r w:rsidR="0019744A">
        <w:rPr>
          <w:rFonts w:ascii="Comic Sans MS" w:hAnsi="Comic Sans MS"/>
          <w:b/>
          <w:u w:val="single"/>
        </w:rPr>
        <w:t xml:space="preserve">  </w:t>
      </w:r>
    </w:p>
    <w:p w:rsidR="00DE6D28" w:rsidRDefault="00DE6D28" w:rsidP="0034674C">
      <w:pPr>
        <w:spacing w:after="0"/>
        <w:rPr>
          <w:rFonts w:ascii="Comic Sans MS" w:hAnsi="Comic Sans MS"/>
          <w:b/>
          <w:u w:val="single"/>
        </w:rPr>
      </w:pPr>
      <w:r>
        <w:rPr>
          <w:rFonts w:ascii="Comic Sans MS" w:hAnsi="Comic Sans MS"/>
          <w:b/>
          <w:u w:val="single"/>
        </w:rPr>
        <w:t>Early Years:</w:t>
      </w:r>
    </w:p>
    <w:p w:rsidR="0034674C" w:rsidRPr="0034674C" w:rsidRDefault="00DE6D28" w:rsidP="0034674C">
      <w:pPr>
        <w:spacing w:after="0"/>
        <w:rPr>
          <w:rFonts w:ascii="Comic Sans MS" w:hAnsi="Comic Sans MS"/>
        </w:rPr>
      </w:pPr>
      <w:r w:rsidRPr="00DE6D28">
        <w:rPr>
          <w:rFonts w:ascii="Comic Sans MS" w:hAnsi="Comic Sans MS"/>
          <w:lang w:val="en-US"/>
        </w:rPr>
        <w:t xml:space="preserve">EYFS use the ‘Birth to 5 Matters’ document and </w:t>
      </w:r>
      <w:r>
        <w:rPr>
          <w:rFonts w:ascii="Comic Sans MS" w:hAnsi="Comic Sans MS"/>
          <w:lang w:val="en-US"/>
        </w:rPr>
        <w:t xml:space="preserve">the guiding </w:t>
      </w:r>
      <w:r w:rsidRPr="00DE6D28">
        <w:rPr>
          <w:rFonts w:ascii="Comic Sans MS" w:hAnsi="Comic Sans MS"/>
          <w:lang w:val="en-US"/>
        </w:rPr>
        <w:t xml:space="preserve">principles set out in the </w:t>
      </w:r>
      <w:r>
        <w:rPr>
          <w:rFonts w:ascii="Comic Sans MS" w:hAnsi="Comic Sans MS"/>
          <w:lang w:val="en-US"/>
        </w:rPr>
        <w:t>2021</w:t>
      </w:r>
      <w:r w:rsidRPr="00DE6D28">
        <w:rPr>
          <w:rFonts w:ascii="Comic Sans MS" w:hAnsi="Comic Sans MS"/>
          <w:lang w:val="en-US"/>
        </w:rPr>
        <w:t xml:space="preserve"> Statutory Framework for the Early Years Foundation Stage</w:t>
      </w:r>
      <w:r>
        <w:rPr>
          <w:rFonts w:ascii="Comic Sans MS" w:hAnsi="Comic Sans MS"/>
          <w:lang w:val="en-US"/>
        </w:rPr>
        <w:t xml:space="preserve"> </w:t>
      </w:r>
      <w:r w:rsidRPr="00DE6D28">
        <w:rPr>
          <w:rFonts w:ascii="Comic Sans MS" w:hAnsi="Comic Sans MS"/>
          <w:lang w:val="en-US"/>
        </w:rPr>
        <w:t>to drive their</w:t>
      </w:r>
      <w:r>
        <w:rPr>
          <w:rFonts w:ascii="Comic Sans MS" w:hAnsi="Comic Sans MS"/>
          <w:lang w:val="en-US"/>
        </w:rPr>
        <w:t xml:space="preserve"> </w:t>
      </w:r>
      <w:r w:rsidRPr="00DE6D28">
        <w:rPr>
          <w:rFonts w:ascii="Comic Sans MS" w:hAnsi="Comic Sans MS"/>
          <w:lang w:val="en-US"/>
        </w:rPr>
        <w:t>curriculum.</w:t>
      </w:r>
      <w:r>
        <w:rPr>
          <w:rFonts w:ascii="Comic Sans MS" w:hAnsi="Comic Sans MS"/>
          <w:lang w:val="en-US"/>
        </w:rPr>
        <w:t xml:space="preserve"> </w:t>
      </w:r>
      <w:r w:rsidR="0034674C">
        <w:rPr>
          <w:rFonts w:ascii="Comic Sans MS" w:hAnsi="Comic Sans MS"/>
          <w:lang w:val="en-US"/>
        </w:rPr>
        <w:t xml:space="preserve">There are </w:t>
      </w:r>
      <w:r w:rsidRPr="00DE6D28">
        <w:rPr>
          <w:rFonts w:ascii="Comic Sans MS" w:hAnsi="Comic Sans MS"/>
          <w:lang w:val="en-US"/>
        </w:rPr>
        <w:t>seven areas of learning and development</w:t>
      </w:r>
      <w:r w:rsidR="0034674C">
        <w:rPr>
          <w:rFonts w:ascii="Comic Sans MS" w:hAnsi="Comic Sans MS"/>
          <w:lang w:val="en-US"/>
        </w:rPr>
        <w:t xml:space="preserve"> with t</w:t>
      </w:r>
      <w:r w:rsidR="0034674C" w:rsidRPr="0034674C">
        <w:rPr>
          <w:rFonts w:ascii="Comic Sans MS" w:hAnsi="Comic Sans MS"/>
        </w:rPr>
        <w:t>he most relevant statements for science taken from the following areas of learning:</w:t>
      </w:r>
    </w:p>
    <w:p w:rsidR="0034674C" w:rsidRPr="0034674C" w:rsidRDefault="0034674C" w:rsidP="0034674C">
      <w:pPr>
        <w:spacing w:after="0"/>
        <w:rPr>
          <w:rFonts w:ascii="Comic Sans MS" w:hAnsi="Comic Sans MS"/>
        </w:rPr>
      </w:pPr>
      <w:r w:rsidRPr="0034674C">
        <w:rPr>
          <w:rFonts w:ascii="Comic Sans MS" w:hAnsi="Comic Sans MS"/>
        </w:rPr>
        <w:t>• Communication and Language</w:t>
      </w:r>
    </w:p>
    <w:p w:rsidR="0034674C" w:rsidRDefault="0034674C" w:rsidP="0034674C">
      <w:pPr>
        <w:spacing w:after="0"/>
        <w:rPr>
          <w:rFonts w:ascii="Comic Sans MS" w:hAnsi="Comic Sans MS"/>
        </w:rPr>
      </w:pPr>
      <w:r w:rsidRPr="0034674C">
        <w:rPr>
          <w:rFonts w:ascii="Comic Sans MS" w:hAnsi="Comic Sans MS"/>
        </w:rPr>
        <w:t>• Personal, Social and Emotional Development</w:t>
      </w:r>
    </w:p>
    <w:p w:rsidR="0034674C" w:rsidRDefault="0034674C" w:rsidP="0034674C">
      <w:pPr>
        <w:rPr>
          <w:rFonts w:ascii="Comic Sans MS" w:hAnsi="Comic Sans MS"/>
        </w:rPr>
      </w:pPr>
      <w:r w:rsidRPr="0034674C">
        <w:rPr>
          <w:rFonts w:ascii="Comic Sans MS" w:hAnsi="Comic Sans MS"/>
        </w:rPr>
        <w:t>• Understanding the World</w:t>
      </w:r>
    </w:p>
    <w:p w:rsidR="0025426E" w:rsidRDefault="0025426E" w:rsidP="0034674C">
      <w:pPr>
        <w:rPr>
          <w:rFonts w:ascii="Comic Sans MS" w:hAnsi="Comic Sans MS"/>
          <w:color w:val="000000" w:themeColor="text1"/>
          <w:shd w:val="clear" w:color="auto" w:fill="FFFFFF"/>
        </w:rPr>
      </w:pPr>
      <w:r w:rsidRPr="00190B15">
        <w:rPr>
          <w:rFonts w:ascii="Comic Sans MS" w:eastAsia="Times New Roman" w:hAnsi="Comic Sans MS" w:cs="Times New Roman"/>
          <w:color w:val="000000" w:themeColor="text1"/>
          <w:lang w:val="en" w:eastAsia="en-GB"/>
        </w:rPr>
        <w:lastRenderedPageBreak/>
        <w:t>Foundati</w:t>
      </w:r>
      <w:r>
        <w:rPr>
          <w:rFonts w:ascii="Comic Sans MS" w:eastAsia="Times New Roman" w:hAnsi="Comic Sans MS" w:cs="Times New Roman"/>
          <w:color w:val="000000" w:themeColor="text1"/>
          <w:lang w:val="en" w:eastAsia="en-GB"/>
        </w:rPr>
        <w:t>on Stage Science</w:t>
      </w:r>
      <w:r w:rsidRPr="00C90B0F">
        <w:rPr>
          <w:rFonts w:ascii="Comic Sans MS" w:eastAsia="Times New Roman" w:hAnsi="Comic Sans MS" w:cs="Times New Roman"/>
          <w:color w:val="000000" w:themeColor="text1"/>
          <w:lang w:val="en" w:eastAsia="en-GB"/>
        </w:rPr>
        <w:t xml:space="preserve"> is where a</w:t>
      </w:r>
      <w:r w:rsidRPr="00190B15">
        <w:rPr>
          <w:rFonts w:ascii="Comic Sans MS" w:eastAsia="Times New Roman" w:hAnsi="Comic Sans MS" w:cs="Times New Roman"/>
          <w:color w:val="000000" w:themeColor="text1"/>
          <w:lang w:val="en" w:eastAsia="en-GB"/>
        </w:rPr>
        <w:t xml:space="preserve"> child b</w:t>
      </w:r>
      <w:r>
        <w:rPr>
          <w:rFonts w:ascii="Comic Sans MS" w:eastAsia="Times New Roman" w:hAnsi="Comic Sans MS" w:cs="Times New Roman"/>
          <w:color w:val="000000" w:themeColor="text1"/>
          <w:lang w:val="en" w:eastAsia="en-GB"/>
        </w:rPr>
        <w:t>egins to make sense</w:t>
      </w:r>
      <w:r w:rsidRPr="00190B15">
        <w:rPr>
          <w:rFonts w:ascii="Comic Sans MS" w:eastAsia="Times New Roman" w:hAnsi="Comic Sans MS" w:cs="Times New Roman"/>
          <w:color w:val="000000" w:themeColor="text1"/>
          <w:lang w:val="en" w:eastAsia="en-GB"/>
        </w:rPr>
        <w:t xml:space="preserve"> of the </w:t>
      </w:r>
      <w:r>
        <w:rPr>
          <w:rFonts w:ascii="Comic Sans MS" w:eastAsia="Times New Roman" w:hAnsi="Comic Sans MS" w:cs="Times New Roman"/>
          <w:color w:val="000000" w:themeColor="text1"/>
          <w:lang w:val="en" w:eastAsia="en-GB"/>
        </w:rPr>
        <w:t xml:space="preserve">physical </w:t>
      </w:r>
      <w:r w:rsidRPr="00190B15">
        <w:rPr>
          <w:rFonts w:ascii="Comic Sans MS" w:eastAsia="Times New Roman" w:hAnsi="Comic Sans MS" w:cs="Times New Roman"/>
          <w:color w:val="000000" w:themeColor="text1"/>
          <w:lang w:val="en" w:eastAsia="en-GB"/>
        </w:rPr>
        <w:t>world around them.</w:t>
      </w:r>
      <w:r w:rsidRPr="00C90B0F">
        <w:rPr>
          <w:rFonts w:ascii="Comic Sans MS" w:hAnsi="Comic Sans MS"/>
          <w:color w:val="000000" w:themeColor="text1"/>
          <w:shd w:val="clear" w:color="auto" w:fill="FFFFFF"/>
        </w:rPr>
        <w:t xml:space="preserve"> Children</w:t>
      </w:r>
      <w:r>
        <w:rPr>
          <w:rFonts w:ascii="Comic Sans MS" w:eastAsia="Times New Roman" w:hAnsi="Comic Sans MS" w:cs="Times New Roman"/>
          <w:color w:val="000000" w:themeColor="text1"/>
          <w:lang w:val="en" w:eastAsia="en-GB"/>
        </w:rPr>
        <w:t xml:space="preserve"> will learn through first </w:t>
      </w:r>
      <w:r w:rsidRPr="00190B15">
        <w:rPr>
          <w:rFonts w:ascii="Comic Sans MS" w:eastAsia="Times New Roman" w:hAnsi="Comic Sans MS" w:cs="Times New Roman"/>
          <w:color w:val="000000" w:themeColor="text1"/>
          <w:lang w:val="en" w:eastAsia="en-GB"/>
        </w:rPr>
        <w:t>hand experiences to explore, observe, problem s</w:t>
      </w:r>
      <w:r w:rsidRPr="00C90B0F">
        <w:rPr>
          <w:rFonts w:ascii="Comic Sans MS" w:eastAsia="Times New Roman" w:hAnsi="Comic Sans MS" w:cs="Times New Roman"/>
          <w:color w:val="000000" w:themeColor="text1"/>
          <w:lang w:val="en" w:eastAsia="en-GB"/>
        </w:rPr>
        <w:t xml:space="preserve">olve, predict, </w:t>
      </w:r>
      <w:r w:rsidRPr="00190B15">
        <w:rPr>
          <w:rFonts w:ascii="Comic Sans MS" w:eastAsia="Times New Roman" w:hAnsi="Comic Sans MS" w:cs="Times New Roman"/>
          <w:color w:val="000000" w:themeColor="text1"/>
          <w:lang w:val="en" w:eastAsia="en-GB"/>
        </w:rPr>
        <w:t>make decisions and talk about the creatures, people, plants and objects in their natural environments.</w:t>
      </w:r>
      <w:r w:rsidRPr="00C90B0F">
        <w:rPr>
          <w:rFonts w:ascii="Comic Sans MS" w:hAnsi="Comic Sans MS"/>
          <w:color w:val="000000" w:themeColor="text1"/>
          <w:shd w:val="clear" w:color="auto" w:fill="FFFFFF"/>
        </w:rPr>
        <w:t xml:space="preserve"> </w:t>
      </w:r>
    </w:p>
    <w:p w:rsidR="0034674C" w:rsidRDefault="0034674C" w:rsidP="0034674C">
      <w:pPr>
        <w:rPr>
          <w:rFonts w:ascii="Comic Sans MS" w:hAnsi="Comic Sans MS"/>
        </w:rPr>
      </w:pPr>
      <w:r w:rsidRPr="0034674C">
        <w:rPr>
          <w:rFonts w:ascii="Comic Sans MS" w:hAnsi="Comic Sans MS"/>
        </w:rPr>
        <w:t>Children develop their scientific knowledge and understanding in EYFS through many different areas of provision: small world, construction, role play, water, sand, malleable play, sensory play, modelling and outdoor learning. To enhance children’s learning, there are many opportunities for the children to play and explore new concepts, sometimes independently and sometimes with a supporting adult. Staff spend time observing children playing independently and look for opportunities to get involved in the play to clarify the learning, extend the narrative, introduce new vocabulary or ask questions to develop children’s thinking. Science activities and investigations are often linked to topics, nursery rhymes and storybooks. The daily welcome board also provides many opportunities to observe the weather in different seasons and discuss similarities, differences and changes over time.</w:t>
      </w:r>
    </w:p>
    <w:p w:rsidR="0025426E" w:rsidRPr="00307772" w:rsidRDefault="0025426E" w:rsidP="0025426E">
      <w:pPr>
        <w:spacing w:after="0"/>
        <w:rPr>
          <w:rFonts w:ascii="Comic Sans MS" w:hAnsi="Comic Sans MS"/>
          <w:i/>
          <w:u w:val="single"/>
        </w:rPr>
      </w:pPr>
      <w:r w:rsidRPr="00307772">
        <w:rPr>
          <w:rFonts w:ascii="Comic Sans MS" w:hAnsi="Comic Sans MS"/>
          <w:i/>
          <w:u w:val="single"/>
        </w:rPr>
        <w:t xml:space="preserve">Early Learning Goal: The Natural World </w:t>
      </w:r>
    </w:p>
    <w:p w:rsidR="0025426E" w:rsidRDefault="0025426E" w:rsidP="0025426E">
      <w:pPr>
        <w:spacing w:after="0"/>
        <w:rPr>
          <w:rFonts w:ascii="Comic Sans MS" w:hAnsi="Comic Sans MS"/>
          <w:i/>
        </w:rPr>
      </w:pPr>
      <w:r w:rsidRPr="00307772">
        <w:rPr>
          <w:rFonts w:ascii="Comic Sans MS" w:hAnsi="Comic Sans MS"/>
          <w:i/>
        </w:rPr>
        <w:t xml:space="preserve">Children at the expected level of development will: </w:t>
      </w:r>
    </w:p>
    <w:p w:rsidR="0025426E" w:rsidRDefault="0025426E" w:rsidP="0025426E">
      <w:pPr>
        <w:spacing w:after="0"/>
        <w:rPr>
          <w:rFonts w:ascii="Comic Sans MS" w:hAnsi="Comic Sans MS"/>
          <w:i/>
        </w:rPr>
      </w:pPr>
      <w:r w:rsidRPr="00307772">
        <w:rPr>
          <w:rFonts w:ascii="Comic Sans MS" w:hAnsi="Comic Sans MS"/>
          <w:i/>
        </w:rPr>
        <w:t xml:space="preserve">- Explore the natural world around them, making observations and drawing pictures of animals and plants; </w:t>
      </w:r>
    </w:p>
    <w:p w:rsidR="0025426E" w:rsidRDefault="0025426E" w:rsidP="0025426E">
      <w:pPr>
        <w:spacing w:after="0"/>
        <w:rPr>
          <w:rFonts w:ascii="Comic Sans MS" w:hAnsi="Comic Sans MS"/>
          <w:i/>
        </w:rPr>
      </w:pPr>
      <w:r w:rsidRPr="00307772">
        <w:rPr>
          <w:rFonts w:ascii="Comic Sans MS" w:hAnsi="Comic Sans MS"/>
          <w:i/>
        </w:rPr>
        <w:t xml:space="preserve">- Know some similarities and differences between the natural world around them and contrasting environments, drawing on their experiences and what has been read in class; </w:t>
      </w:r>
    </w:p>
    <w:p w:rsidR="0025426E" w:rsidRPr="00307772" w:rsidRDefault="0025426E" w:rsidP="0025426E">
      <w:pPr>
        <w:spacing w:after="0"/>
        <w:rPr>
          <w:rFonts w:ascii="Comic Sans MS" w:eastAsia="Times New Roman" w:hAnsi="Comic Sans MS" w:cs="Times New Roman"/>
          <w:i/>
          <w:color w:val="000000" w:themeColor="text1"/>
          <w:lang w:val="en" w:eastAsia="en-GB"/>
        </w:rPr>
      </w:pPr>
      <w:r w:rsidRPr="00307772">
        <w:rPr>
          <w:rFonts w:ascii="Comic Sans MS" w:hAnsi="Comic Sans MS"/>
          <w:i/>
        </w:rPr>
        <w:t>- Understand some important processes and changes in the natural world around them, including the seasons and changing states of matter.</w:t>
      </w:r>
    </w:p>
    <w:p w:rsidR="0025426E" w:rsidRDefault="0025426E" w:rsidP="0019744A">
      <w:pPr>
        <w:rPr>
          <w:rFonts w:ascii="Comic Sans MS" w:hAnsi="Comic Sans MS"/>
          <w:b/>
          <w:u w:val="single"/>
        </w:rPr>
      </w:pPr>
    </w:p>
    <w:p w:rsidR="0025426E" w:rsidRDefault="0025426E" w:rsidP="0019744A">
      <w:pPr>
        <w:rPr>
          <w:rFonts w:ascii="Comic Sans MS" w:hAnsi="Comic Sans MS"/>
          <w:b/>
          <w:u w:val="single"/>
        </w:rPr>
      </w:pPr>
      <w:r>
        <w:rPr>
          <w:rFonts w:ascii="Comic Sans MS" w:hAnsi="Comic Sans MS"/>
          <w:b/>
          <w:u w:val="single"/>
        </w:rPr>
        <w:t>Key Stage 1 and 2</w:t>
      </w:r>
    </w:p>
    <w:p w:rsidR="007E299E" w:rsidRDefault="007E299E" w:rsidP="007E299E">
      <w:pPr>
        <w:pStyle w:val="PlainText"/>
        <w:tabs>
          <w:tab w:val="left" w:pos="6684"/>
        </w:tabs>
        <w:spacing w:line="276" w:lineRule="auto"/>
        <w:rPr>
          <w:rFonts w:ascii="Comic Sans MS" w:hAnsi="Comic Sans MS"/>
          <w:sz w:val="22"/>
        </w:rPr>
      </w:pPr>
      <w:r w:rsidRPr="0019744A">
        <w:rPr>
          <w:rFonts w:ascii="Comic Sans MS" w:hAnsi="Comic Sans MS"/>
          <w:sz w:val="22"/>
        </w:rPr>
        <w:t>The programme of study for science is set out for each year group in the National Curriculum</w:t>
      </w:r>
      <w:r>
        <w:rPr>
          <w:rFonts w:ascii="Comic Sans MS" w:hAnsi="Comic Sans MS"/>
          <w:sz w:val="22"/>
        </w:rPr>
        <w:t xml:space="preserve"> 2014</w:t>
      </w:r>
      <w:r w:rsidRPr="0019744A">
        <w:rPr>
          <w:rFonts w:ascii="Comic Sans MS" w:hAnsi="Comic Sans MS"/>
          <w:sz w:val="22"/>
        </w:rPr>
        <w:t>.</w:t>
      </w:r>
      <w:r w:rsidR="007F6610">
        <w:rPr>
          <w:rFonts w:ascii="Comic Sans MS" w:hAnsi="Comic Sans MS"/>
          <w:sz w:val="22"/>
        </w:rPr>
        <w:t xml:space="preserve"> </w:t>
      </w:r>
      <w:r w:rsidRPr="0019744A">
        <w:rPr>
          <w:rFonts w:ascii="Comic Sans MS" w:hAnsi="Comic Sans MS"/>
          <w:sz w:val="22"/>
        </w:rPr>
        <w:t>The curriculum for science on a year-by-year basis</w:t>
      </w:r>
      <w:r>
        <w:rPr>
          <w:rFonts w:ascii="Comic Sans MS" w:hAnsi="Comic Sans MS"/>
          <w:sz w:val="22"/>
        </w:rPr>
        <w:t xml:space="preserve"> (long term plan)</w:t>
      </w:r>
      <w:r w:rsidRPr="0019744A">
        <w:rPr>
          <w:rFonts w:ascii="Comic Sans MS" w:hAnsi="Comic Sans MS"/>
          <w:sz w:val="22"/>
        </w:rPr>
        <w:t xml:space="preserve"> is available on our school website</w:t>
      </w:r>
      <w:r>
        <w:rPr>
          <w:rFonts w:ascii="Comic Sans MS" w:hAnsi="Comic Sans MS"/>
          <w:sz w:val="22"/>
        </w:rPr>
        <w:t>.</w:t>
      </w:r>
    </w:p>
    <w:tbl>
      <w:tblPr>
        <w:tblpPr w:leftFromText="180" w:rightFromText="180" w:vertAnchor="text" w:horzAnchor="margin" w:tblpXSpec="center" w:tblpY="22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276"/>
        <w:gridCol w:w="3528"/>
      </w:tblGrid>
      <w:tr w:rsidR="007F6610" w:rsidRPr="00146D6F" w:rsidTr="004E2B3E">
        <w:tc>
          <w:tcPr>
            <w:tcW w:w="3397" w:type="dxa"/>
          </w:tcPr>
          <w:p w:rsidR="007F6610" w:rsidRPr="00146D6F" w:rsidRDefault="007F6610" w:rsidP="007F6610">
            <w:pPr>
              <w:jc w:val="center"/>
              <w:rPr>
                <w:rFonts w:ascii="Comic Sans MS" w:hAnsi="Comic Sans MS"/>
              </w:rPr>
            </w:pPr>
            <w:r w:rsidRPr="00146D6F">
              <w:rPr>
                <w:rFonts w:ascii="Comic Sans MS" w:hAnsi="Comic Sans MS"/>
                <w:b/>
              </w:rPr>
              <w:t>Key Stage 1</w:t>
            </w:r>
          </w:p>
        </w:tc>
        <w:tc>
          <w:tcPr>
            <w:tcW w:w="3276" w:type="dxa"/>
          </w:tcPr>
          <w:p w:rsidR="007F6610" w:rsidRPr="00146D6F" w:rsidRDefault="007F6610" w:rsidP="007F6610">
            <w:pPr>
              <w:jc w:val="center"/>
              <w:rPr>
                <w:rFonts w:ascii="Comic Sans MS" w:hAnsi="Comic Sans MS"/>
              </w:rPr>
            </w:pPr>
            <w:r w:rsidRPr="00146D6F">
              <w:rPr>
                <w:rFonts w:ascii="Comic Sans MS" w:hAnsi="Comic Sans MS"/>
                <w:b/>
              </w:rPr>
              <w:t>Lower Key Stage 2</w:t>
            </w:r>
          </w:p>
        </w:tc>
        <w:tc>
          <w:tcPr>
            <w:tcW w:w="3528" w:type="dxa"/>
          </w:tcPr>
          <w:p w:rsidR="007F6610" w:rsidRPr="00146D6F" w:rsidRDefault="007F6610" w:rsidP="007F6610">
            <w:pPr>
              <w:jc w:val="center"/>
              <w:rPr>
                <w:rFonts w:ascii="Comic Sans MS" w:hAnsi="Comic Sans MS"/>
              </w:rPr>
            </w:pPr>
            <w:r w:rsidRPr="00146D6F">
              <w:rPr>
                <w:rFonts w:ascii="Comic Sans MS" w:hAnsi="Comic Sans MS"/>
                <w:b/>
              </w:rPr>
              <w:t>Upper Key Stage 2</w:t>
            </w:r>
          </w:p>
        </w:tc>
      </w:tr>
      <w:tr w:rsidR="007F6610" w:rsidRPr="00146D6F" w:rsidTr="004E2B3E">
        <w:tc>
          <w:tcPr>
            <w:tcW w:w="3397" w:type="dxa"/>
          </w:tcPr>
          <w:p w:rsidR="007F6610" w:rsidRPr="00146D6F" w:rsidRDefault="007F6610" w:rsidP="007F6610">
            <w:pPr>
              <w:spacing w:after="0" w:line="240" w:lineRule="auto"/>
              <w:rPr>
                <w:rFonts w:ascii="Comic Sans MS" w:hAnsi="Comic Sans MS" w:cs="Arial"/>
                <w:b/>
              </w:rPr>
            </w:pPr>
            <w:r w:rsidRPr="00146D6F">
              <w:rPr>
                <w:rFonts w:ascii="Comic Sans MS" w:hAnsi="Comic Sans MS" w:cs="Arial"/>
                <w:b/>
              </w:rPr>
              <w:t>Working scientifically</w:t>
            </w:r>
          </w:p>
          <w:p w:rsidR="007F6610" w:rsidRDefault="007F6610" w:rsidP="007F6610">
            <w:pPr>
              <w:spacing w:after="0" w:line="240" w:lineRule="auto"/>
              <w:rPr>
                <w:rFonts w:ascii="Comic Sans MS" w:hAnsi="Comic Sans MS" w:cs="Arial"/>
              </w:rPr>
            </w:pPr>
            <w:r w:rsidRPr="00146D6F">
              <w:rPr>
                <w:rFonts w:ascii="Comic Sans MS" w:hAnsi="Comic Sans MS" w:cs="Arial"/>
              </w:rPr>
              <w:t xml:space="preserve">Pupils should be taught to use practical scientific methods, processes and skills (as set out in National Curriculum) through the teaching of the programme of study content: </w:t>
            </w:r>
          </w:p>
          <w:p w:rsidR="007F6610" w:rsidRPr="00146D6F" w:rsidRDefault="007F6610" w:rsidP="007F6610">
            <w:pPr>
              <w:spacing w:after="0" w:line="240" w:lineRule="auto"/>
              <w:rPr>
                <w:rFonts w:ascii="Comic Sans MS" w:hAnsi="Comic Sans MS" w:cs="Arial"/>
              </w:rPr>
            </w:pPr>
          </w:p>
          <w:p w:rsidR="007F6610" w:rsidRPr="00146D6F" w:rsidRDefault="007F6610" w:rsidP="007F6610">
            <w:pPr>
              <w:pStyle w:val="Default"/>
              <w:rPr>
                <w:rFonts w:ascii="Comic Sans MS" w:hAnsi="Comic Sans MS"/>
                <w:b/>
                <w:sz w:val="22"/>
                <w:szCs w:val="22"/>
              </w:rPr>
            </w:pPr>
            <w:r w:rsidRPr="00146D6F">
              <w:rPr>
                <w:rFonts w:ascii="Comic Sans MS" w:hAnsi="Comic Sans MS"/>
                <w:b/>
                <w:sz w:val="22"/>
                <w:szCs w:val="22"/>
              </w:rPr>
              <w:t>Programme of Study</w:t>
            </w:r>
          </w:p>
          <w:p w:rsidR="007F6610" w:rsidRPr="00146D6F" w:rsidRDefault="007F6610" w:rsidP="007F6610">
            <w:pPr>
              <w:pStyle w:val="Default"/>
              <w:numPr>
                <w:ilvl w:val="0"/>
                <w:numId w:val="30"/>
              </w:numPr>
              <w:rPr>
                <w:rFonts w:ascii="Comic Sans MS" w:hAnsi="Comic Sans MS"/>
                <w:sz w:val="22"/>
                <w:szCs w:val="22"/>
              </w:rPr>
            </w:pPr>
            <w:r w:rsidRPr="00146D6F">
              <w:rPr>
                <w:rFonts w:ascii="Comic Sans MS" w:hAnsi="Comic Sans MS"/>
                <w:sz w:val="22"/>
                <w:szCs w:val="22"/>
              </w:rPr>
              <w:t>Living things and their habitats</w:t>
            </w:r>
          </w:p>
          <w:p w:rsidR="007F6610" w:rsidRPr="00146D6F" w:rsidRDefault="007F6610" w:rsidP="007F6610">
            <w:pPr>
              <w:pStyle w:val="Default"/>
              <w:numPr>
                <w:ilvl w:val="0"/>
                <w:numId w:val="30"/>
              </w:numPr>
              <w:rPr>
                <w:rFonts w:ascii="Comic Sans MS" w:hAnsi="Comic Sans MS"/>
                <w:sz w:val="22"/>
                <w:szCs w:val="22"/>
              </w:rPr>
            </w:pPr>
            <w:r w:rsidRPr="00146D6F">
              <w:rPr>
                <w:rFonts w:ascii="Comic Sans MS" w:hAnsi="Comic Sans MS"/>
                <w:sz w:val="22"/>
                <w:szCs w:val="22"/>
              </w:rPr>
              <w:t>Plants</w:t>
            </w:r>
          </w:p>
          <w:p w:rsidR="007F6610" w:rsidRPr="00146D6F" w:rsidRDefault="007F6610" w:rsidP="007F6610">
            <w:pPr>
              <w:pStyle w:val="Default"/>
              <w:numPr>
                <w:ilvl w:val="0"/>
                <w:numId w:val="30"/>
              </w:numPr>
              <w:rPr>
                <w:rFonts w:ascii="Comic Sans MS" w:hAnsi="Comic Sans MS"/>
                <w:sz w:val="22"/>
                <w:szCs w:val="22"/>
              </w:rPr>
            </w:pPr>
            <w:r w:rsidRPr="00146D6F">
              <w:rPr>
                <w:rFonts w:ascii="Comic Sans MS" w:hAnsi="Comic Sans MS"/>
                <w:sz w:val="22"/>
                <w:szCs w:val="22"/>
              </w:rPr>
              <w:t>Animals, including humans</w:t>
            </w:r>
          </w:p>
          <w:p w:rsidR="007F6610" w:rsidRPr="00146D6F" w:rsidRDefault="007F6610" w:rsidP="007F6610">
            <w:pPr>
              <w:pStyle w:val="Default"/>
              <w:numPr>
                <w:ilvl w:val="0"/>
                <w:numId w:val="30"/>
              </w:numPr>
              <w:rPr>
                <w:rFonts w:ascii="Comic Sans MS" w:hAnsi="Comic Sans MS"/>
                <w:sz w:val="22"/>
                <w:szCs w:val="22"/>
              </w:rPr>
            </w:pPr>
            <w:r w:rsidRPr="00146D6F">
              <w:rPr>
                <w:rFonts w:ascii="Comic Sans MS" w:hAnsi="Comic Sans MS"/>
                <w:sz w:val="22"/>
                <w:szCs w:val="22"/>
              </w:rPr>
              <w:t>Everyday materials</w:t>
            </w:r>
          </w:p>
          <w:p w:rsidR="007F6610" w:rsidRPr="00146D6F" w:rsidRDefault="007F6610" w:rsidP="007F6610">
            <w:pPr>
              <w:pStyle w:val="Default"/>
              <w:numPr>
                <w:ilvl w:val="0"/>
                <w:numId w:val="30"/>
              </w:numPr>
              <w:rPr>
                <w:rFonts w:ascii="Comic Sans MS" w:hAnsi="Comic Sans MS"/>
                <w:sz w:val="22"/>
                <w:szCs w:val="22"/>
              </w:rPr>
            </w:pPr>
            <w:r w:rsidRPr="00146D6F">
              <w:rPr>
                <w:rFonts w:ascii="Comic Sans MS" w:hAnsi="Comic Sans MS"/>
                <w:sz w:val="22"/>
                <w:szCs w:val="22"/>
              </w:rPr>
              <w:t>Seasonal changes</w:t>
            </w:r>
          </w:p>
        </w:tc>
        <w:tc>
          <w:tcPr>
            <w:tcW w:w="3276" w:type="dxa"/>
          </w:tcPr>
          <w:p w:rsidR="007F6610" w:rsidRPr="00146D6F" w:rsidRDefault="007F6610" w:rsidP="007F6610">
            <w:pPr>
              <w:spacing w:after="0"/>
              <w:rPr>
                <w:rFonts w:ascii="Comic Sans MS" w:hAnsi="Comic Sans MS" w:cs="Arial"/>
                <w:b/>
              </w:rPr>
            </w:pPr>
            <w:r w:rsidRPr="00146D6F">
              <w:rPr>
                <w:rFonts w:ascii="Comic Sans MS" w:hAnsi="Comic Sans MS" w:cs="Arial"/>
                <w:b/>
              </w:rPr>
              <w:t>Working scientifically</w:t>
            </w:r>
          </w:p>
          <w:p w:rsidR="007F6610" w:rsidRDefault="007F6610" w:rsidP="007F6610">
            <w:pPr>
              <w:spacing w:after="0" w:line="240" w:lineRule="auto"/>
              <w:rPr>
                <w:rFonts w:ascii="Comic Sans MS" w:hAnsi="Comic Sans MS" w:cs="Arial"/>
              </w:rPr>
            </w:pPr>
            <w:r w:rsidRPr="00146D6F">
              <w:rPr>
                <w:rFonts w:ascii="Comic Sans MS" w:hAnsi="Comic Sans MS" w:cs="Arial"/>
              </w:rPr>
              <w:t xml:space="preserve">Pupils should be taught to use practical scientific methods, processes and skills (as set out in National Curriculum) through the teaching of the programme of study content: </w:t>
            </w:r>
          </w:p>
          <w:p w:rsidR="007F6610" w:rsidRPr="00146D6F" w:rsidRDefault="007F6610" w:rsidP="007F6610">
            <w:pPr>
              <w:spacing w:after="0" w:line="240" w:lineRule="auto"/>
              <w:rPr>
                <w:rFonts w:ascii="Comic Sans MS" w:hAnsi="Comic Sans MS" w:cs="Arial"/>
              </w:rPr>
            </w:pPr>
          </w:p>
          <w:p w:rsidR="007F6610" w:rsidRPr="00146D6F" w:rsidRDefault="007F6610" w:rsidP="007F6610">
            <w:pPr>
              <w:pStyle w:val="Default"/>
              <w:rPr>
                <w:rFonts w:ascii="Comic Sans MS" w:hAnsi="Comic Sans MS"/>
                <w:b/>
                <w:sz w:val="22"/>
                <w:szCs w:val="22"/>
              </w:rPr>
            </w:pPr>
            <w:r w:rsidRPr="00146D6F">
              <w:rPr>
                <w:rFonts w:ascii="Comic Sans MS" w:hAnsi="Comic Sans MS"/>
                <w:b/>
                <w:sz w:val="22"/>
                <w:szCs w:val="22"/>
              </w:rPr>
              <w:t>Programme of Study</w:t>
            </w:r>
          </w:p>
          <w:p w:rsidR="007F6610" w:rsidRPr="00146D6F" w:rsidRDefault="007F6610" w:rsidP="007F6610">
            <w:pPr>
              <w:pStyle w:val="Default"/>
              <w:numPr>
                <w:ilvl w:val="0"/>
                <w:numId w:val="32"/>
              </w:numPr>
              <w:rPr>
                <w:rFonts w:ascii="Comic Sans MS" w:hAnsi="Comic Sans MS"/>
                <w:sz w:val="22"/>
                <w:szCs w:val="22"/>
              </w:rPr>
            </w:pPr>
            <w:r w:rsidRPr="00146D6F">
              <w:rPr>
                <w:rFonts w:ascii="Comic Sans MS" w:hAnsi="Comic Sans MS"/>
                <w:sz w:val="22"/>
                <w:szCs w:val="22"/>
              </w:rPr>
              <w:t>Living things and their habitats</w:t>
            </w:r>
          </w:p>
          <w:p w:rsidR="007F6610" w:rsidRPr="00146D6F" w:rsidRDefault="007F6610" w:rsidP="007F6610">
            <w:pPr>
              <w:pStyle w:val="Default"/>
              <w:numPr>
                <w:ilvl w:val="0"/>
                <w:numId w:val="32"/>
              </w:numPr>
              <w:rPr>
                <w:rFonts w:ascii="Comic Sans MS" w:hAnsi="Comic Sans MS"/>
                <w:sz w:val="22"/>
                <w:szCs w:val="22"/>
              </w:rPr>
            </w:pPr>
            <w:r w:rsidRPr="00146D6F">
              <w:rPr>
                <w:rFonts w:ascii="Comic Sans MS" w:hAnsi="Comic Sans MS"/>
                <w:sz w:val="22"/>
                <w:szCs w:val="22"/>
              </w:rPr>
              <w:t>Plants</w:t>
            </w:r>
          </w:p>
          <w:p w:rsidR="007F6610" w:rsidRPr="00146D6F" w:rsidRDefault="007F6610" w:rsidP="007F6610">
            <w:pPr>
              <w:pStyle w:val="Default"/>
              <w:numPr>
                <w:ilvl w:val="0"/>
                <w:numId w:val="32"/>
              </w:numPr>
              <w:rPr>
                <w:rFonts w:ascii="Comic Sans MS" w:hAnsi="Comic Sans MS"/>
                <w:sz w:val="22"/>
                <w:szCs w:val="22"/>
              </w:rPr>
            </w:pPr>
            <w:r w:rsidRPr="00146D6F">
              <w:rPr>
                <w:rFonts w:ascii="Comic Sans MS" w:hAnsi="Comic Sans MS"/>
                <w:sz w:val="22"/>
                <w:szCs w:val="22"/>
              </w:rPr>
              <w:t>Animals, including humans</w:t>
            </w:r>
          </w:p>
          <w:p w:rsidR="007F6610" w:rsidRPr="00146D6F" w:rsidRDefault="007F6610" w:rsidP="007F6610">
            <w:pPr>
              <w:numPr>
                <w:ilvl w:val="0"/>
                <w:numId w:val="32"/>
              </w:numPr>
              <w:spacing w:after="0" w:line="240" w:lineRule="auto"/>
              <w:rPr>
                <w:rFonts w:ascii="Comic Sans MS" w:hAnsi="Comic Sans MS"/>
              </w:rPr>
            </w:pPr>
            <w:r w:rsidRPr="00146D6F">
              <w:rPr>
                <w:rFonts w:ascii="Comic Sans MS" w:hAnsi="Comic Sans MS"/>
              </w:rPr>
              <w:t>Rocks</w:t>
            </w:r>
          </w:p>
          <w:p w:rsidR="007F6610" w:rsidRPr="00146D6F" w:rsidRDefault="007F6610" w:rsidP="007F6610">
            <w:pPr>
              <w:numPr>
                <w:ilvl w:val="0"/>
                <w:numId w:val="32"/>
              </w:numPr>
              <w:spacing w:after="0" w:line="240" w:lineRule="auto"/>
              <w:rPr>
                <w:rFonts w:ascii="Comic Sans MS" w:hAnsi="Comic Sans MS"/>
              </w:rPr>
            </w:pPr>
            <w:r w:rsidRPr="00146D6F">
              <w:rPr>
                <w:rFonts w:ascii="Comic Sans MS" w:hAnsi="Comic Sans MS"/>
              </w:rPr>
              <w:t>States of matter</w:t>
            </w:r>
          </w:p>
          <w:p w:rsidR="007F6610" w:rsidRPr="00146D6F" w:rsidRDefault="007F6610" w:rsidP="007F6610">
            <w:pPr>
              <w:numPr>
                <w:ilvl w:val="0"/>
                <w:numId w:val="32"/>
              </w:numPr>
              <w:spacing w:after="0" w:line="240" w:lineRule="auto"/>
              <w:rPr>
                <w:rFonts w:ascii="Comic Sans MS" w:hAnsi="Comic Sans MS"/>
              </w:rPr>
            </w:pPr>
            <w:r w:rsidRPr="00146D6F">
              <w:rPr>
                <w:rFonts w:ascii="Comic Sans MS" w:hAnsi="Comic Sans MS"/>
              </w:rPr>
              <w:t xml:space="preserve">Sound  </w:t>
            </w:r>
          </w:p>
          <w:p w:rsidR="007F6610" w:rsidRPr="00146D6F" w:rsidRDefault="007F6610" w:rsidP="007F6610">
            <w:pPr>
              <w:numPr>
                <w:ilvl w:val="0"/>
                <w:numId w:val="32"/>
              </w:numPr>
              <w:spacing w:after="0" w:line="240" w:lineRule="auto"/>
              <w:rPr>
                <w:rFonts w:ascii="Comic Sans MS" w:hAnsi="Comic Sans MS"/>
              </w:rPr>
            </w:pPr>
            <w:r w:rsidRPr="00146D6F">
              <w:rPr>
                <w:rFonts w:ascii="Comic Sans MS" w:hAnsi="Comic Sans MS"/>
              </w:rPr>
              <w:t>Forces and magnets</w:t>
            </w:r>
          </w:p>
          <w:p w:rsidR="007F6610" w:rsidRPr="00146D6F" w:rsidRDefault="007F6610" w:rsidP="007F6610">
            <w:pPr>
              <w:numPr>
                <w:ilvl w:val="0"/>
                <w:numId w:val="32"/>
              </w:numPr>
              <w:spacing w:after="0" w:line="240" w:lineRule="auto"/>
              <w:rPr>
                <w:rFonts w:ascii="Comic Sans MS" w:hAnsi="Comic Sans MS"/>
              </w:rPr>
            </w:pPr>
            <w:r w:rsidRPr="00146D6F">
              <w:rPr>
                <w:rFonts w:ascii="Comic Sans MS" w:hAnsi="Comic Sans MS"/>
              </w:rPr>
              <w:t>Light</w:t>
            </w:r>
          </w:p>
          <w:p w:rsidR="007F6610" w:rsidRPr="00146D6F" w:rsidRDefault="007F6610" w:rsidP="007F6610">
            <w:pPr>
              <w:numPr>
                <w:ilvl w:val="0"/>
                <w:numId w:val="32"/>
              </w:numPr>
              <w:spacing w:after="0" w:line="240" w:lineRule="auto"/>
              <w:rPr>
                <w:rFonts w:ascii="Comic Sans MS" w:hAnsi="Comic Sans MS"/>
              </w:rPr>
            </w:pPr>
            <w:r w:rsidRPr="00146D6F">
              <w:rPr>
                <w:rFonts w:ascii="Comic Sans MS" w:hAnsi="Comic Sans MS"/>
              </w:rPr>
              <w:t>Electricity</w:t>
            </w:r>
          </w:p>
        </w:tc>
        <w:tc>
          <w:tcPr>
            <w:tcW w:w="3528" w:type="dxa"/>
          </w:tcPr>
          <w:p w:rsidR="007F6610" w:rsidRPr="00146D6F" w:rsidRDefault="007F6610" w:rsidP="007F6610">
            <w:pPr>
              <w:spacing w:after="0"/>
              <w:rPr>
                <w:rFonts w:ascii="Comic Sans MS" w:hAnsi="Comic Sans MS" w:cs="Arial"/>
                <w:b/>
              </w:rPr>
            </w:pPr>
            <w:r w:rsidRPr="00146D6F">
              <w:rPr>
                <w:rFonts w:ascii="Comic Sans MS" w:hAnsi="Comic Sans MS" w:cs="Arial"/>
                <w:b/>
              </w:rPr>
              <w:t>Working scientifically</w:t>
            </w:r>
          </w:p>
          <w:p w:rsidR="007F6610" w:rsidRDefault="007F6610" w:rsidP="007F6610">
            <w:pPr>
              <w:spacing w:after="0" w:line="240" w:lineRule="auto"/>
              <w:rPr>
                <w:rFonts w:ascii="Comic Sans MS" w:hAnsi="Comic Sans MS" w:cs="Arial"/>
              </w:rPr>
            </w:pPr>
            <w:r w:rsidRPr="00146D6F">
              <w:rPr>
                <w:rFonts w:ascii="Comic Sans MS" w:hAnsi="Comic Sans MS" w:cs="Arial"/>
              </w:rPr>
              <w:t xml:space="preserve">Pupils should be taught to use practical scientific methods, processes and skills (as set out in National Curriculum) through the teaching of the programme of study content: </w:t>
            </w:r>
          </w:p>
          <w:p w:rsidR="007F6610" w:rsidRPr="00146D6F" w:rsidRDefault="007F6610" w:rsidP="007F6610">
            <w:pPr>
              <w:spacing w:after="0" w:line="240" w:lineRule="auto"/>
              <w:rPr>
                <w:rFonts w:ascii="Comic Sans MS" w:hAnsi="Comic Sans MS" w:cs="Arial"/>
              </w:rPr>
            </w:pPr>
          </w:p>
          <w:p w:rsidR="007F6610" w:rsidRPr="00146D6F" w:rsidRDefault="007F6610" w:rsidP="007F6610">
            <w:pPr>
              <w:pStyle w:val="Default"/>
              <w:rPr>
                <w:rFonts w:ascii="Comic Sans MS" w:hAnsi="Comic Sans MS"/>
                <w:b/>
                <w:sz w:val="22"/>
                <w:szCs w:val="22"/>
              </w:rPr>
            </w:pPr>
            <w:r w:rsidRPr="00146D6F">
              <w:rPr>
                <w:rFonts w:ascii="Comic Sans MS" w:hAnsi="Comic Sans MS"/>
                <w:b/>
                <w:sz w:val="22"/>
                <w:szCs w:val="22"/>
              </w:rPr>
              <w:t>Programme of Study</w:t>
            </w:r>
          </w:p>
          <w:p w:rsidR="007F6610" w:rsidRPr="00146D6F" w:rsidRDefault="007F6610" w:rsidP="007F6610">
            <w:pPr>
              <w:pStyle w:val="Default"/>
              <w:numPr>
                <w:ilvl w:val="0"/>
                <w:numId w:val="31"/>
              </w:numPr>
              <w:rPr>
                <w:rFonts w:ascii="Comic Sans MS" w:hAnsi="Comic Sans MS"/>
                <w:sz w:val="22"/>
                <w:szCs w:val="22"/>
              </w:rPr>
            </w:pPr>
            <w:r w:rsidRPr="00146D6F">
              <w:rPr>
                <w:rFonts w:ascii="Comic Sans MS" w:hAnsi="Comic Sans MS"/>
                <w:sz w:val="22"/>
                <w:szCs w:val="22"/>
              </w:rPr>
              <w:t>Living things and their habitats</w:t>
            </w:r>
          </w:p>
          <w:p w:rsidR="007F6610" w:rsidRPr="00146D6F" w:rsidRDefault="007F6610" w:rsidP="007F6610">
            <w:pPr>
              <w:pStyle w:val="Default"/>
              <w:numPr>
                <w:ilvl w:val="0"/>
                <w:numId w:val="31"/>
              </w:numPr>
              <w:rPr>
                <w:rFonts w:ascii="Comic Sans MS" w:hAnsi="Comic Sans MS"/>
                <w:sz w:val="22"/>
                <w:szCs w:val="22"/>
              </w:rPr>
            </w:pPr>
            <w:r w:rsidRPr="00146D6F">
              <w:rPr>
                <w:rFonts w:ascii="Comic Sans MS" w:hAnsi="Comic Sans MS"/>
                <w:sz w:val="22"/>
                <w:szCs w:val="22"/>
              </w:rPr>
              <w:t>Animals, including humans</w:t>
            </w:r>
          </w:p>
          <w:p w:rsidR="007F6610" w:rsidRPr="00146D6F" w:rsidRDefault="007F6610" w:rsidP="007F6610">
            <w:pPr>
              <w:pStyle w:val="Default"/>
              <w:numPr>
                <w:ilvl w:val="0"/>
                <w:numId w:val="31"/>
              </w:numPr>
              <w:rPr>
                <w:rFonts w:ascii="Comic Sans MS" w:hAnsi="Comic Sans MS"/>
                <w:sz w:val="22"/>
                <w:szCs w:val="22"/>
              </w:rPr>
            </w:pPr>
            <w:r w:rsidRPr="00146D6F">
              <w:rPr>
                <w:rFonts w:ascii="Comic Sans MS" w:hAnsi="Comic Sans MS"/>
                <w:sz w:val="22"/>
                <w:szCs w:val="22"/>
              </w:rPr>
              <w:t>Evolution and inheritance</w:t>
            </w:r>
          </w:p>
          <w:p w:rsidR="007F6610" w:rsidRPr="00146D6F" w:rsidRDefault="007F6610" w:rsidP="007F6610">
            <w:pPr>
              <w:numPr>
                <w:ilvl w:val="0"/>
                <w:numId w:val="31"/>
              </w:numPr>
              <w:spacing w:after="0" w:line="240" w:lineRule="auto"/>
              <w:rPr>
                <w:rFonts w:ascii="Comic Sans MS" w:hAnsi="Comic Sans MS"/>
              </w:rPr>
            </w:pPr>
            <w:r w:rsidRPr="00146D6F">
              <w:rPr>
                <w:rFonts w:ascii="Comic Sans MS" w:hAnsi="Comic Sans MS"/>
              </w:rPr>
              <w:t>Properties and changes of materials</w:t>
            </w:r>
          </w:p>
          <w:p w:rsidR="007F6610" w:rsidRPr="00146D6F" w:rsidRDefault="007F6610" w:rsidP="007F6610">
            <w:pPr>
              <w:numPr>
                <w:ilvl w:val="0"/>
                <w:numId w:val="31"/>
              </w:numPr>
              <w:spacing w:after="0" w:line="240" w:lineRule="auto"/>
              <w:rPr>
                <w:rFonts w:ascii="Comic Sans MS" w:hAnsi="Comic Sans MS"/>
              </w:rPr>
            </w:pPr>
            <w:r w:rsidRPr="00146D6F">
              <w:rPr>
                <w:rFonts w:ascii="Comic Sans MS" w:hAnsi="Comic Sans MS"/>
              </w:rPr>
              <w:t>Earth and space</w:t>
            </w:r>
          </w:p>
          <w:p w:rsidR="007F6610" w:rsidRPr="00146D6F" w:rsidRDefault="007F6610" w:rsidP="007F6610">
            <w:pPr>
              <w:numPr>
                <w:ilvl w:val="0"/>
                <w:numId w:val="31"/>
              </w:numPr>
              <w:spacing w:after="0" w:line="240" w:lineRule="auto"/>
              <w:rPr>
                <w:rFonts w:ascii="Comic Sans MS" w:hAnsi="Comic Sans MS"/>
              </w:rPr>
            </w:pPr>
            <w:r w:rsidRPr="00146D6F">
              <w:rPr>
                <w:rFonts w:ascii="Comic Sans MS" w:hAnsi="Comic Sans MS"/>
              </w:rPr>
              <w:t>Forces</w:t>
            </w:r>
          </w:p>
          <w:p w:rsidR="007F6610" w:rsidRPr="00146D6F" w:rsidRDefault="007F6610" w:rsidP="007F6610">
            <w:pPr>
              <w:numPr>
                <w:ilvl w:val="0"/>
                <w:numId w:val="31"/>
              </w:numPr>
              <w:spacing w:after="0" w:line="240" w:lineRule="auto"/>
              <w:rPr>
                <w:rFonts w:ascii="Comic Sans MS" w:hAnsi="Comic Sans MS"/>
              </w:rPr>
            </w:pPr>
            <w:r w:rsidRPr="00146D6F">
              <w:rPr>
                <w:rFonts w:ascii="Comic Sans MS" w:hAnsi="Comic Sans MS"/>
              </w:rPr>
              <w:t>Light</w:t>
            </w:r>
          </w:p>
          <w:p w:rsidR="007F6610" w:rsidRPr="00146D6F" w:rsidRDefault="007F6610" w:rsidP="007F6610">
            <w:pPr>
              <w:numPr>
                <w:ilvl w:val="0"/>
                <w:numId w:val="31"/>
              </w:numPr>
              <w:spacing w:after="0" w:line="240" w:lineRule="auto"/>
              <w:rPr>
                <w:rFonts w:ascii="Comic Sans MS" w:hAnsi="Comic Sans MS"/>
              </w:rPr>
            </w:pPr>
            <w:r w:rsidRPr="00146D6F">
              <w:rPr>
                <w:rFonts w:ascii="Comic Sans MS" w:hAnsi="Comic Sans MS"/>
              </w:rPr>
              <w:t>Electricity</w:t>
            </w:r>
          </w:p>
        </w:tc>
      </w:tr>
    </w:tbl>
    <w:p w:rsidR="007E299E" w:rsidRPr="0019744A" w:rsidRDefault="007E299E" w:rsidP="007E299E">
      <w:pPr>
        <w:pStyle w:val="PlainText"/>
        <w:tabs>
          <w:tab w:val="left" w:pos="6684"/>
        </w:tabs>
        <w:spacing w:line="276" w:lineRule="auto"/>
        <w:rPr>
          <w:rFonts w:ascii="Comic Sans MS" w:hAnsi="Comic Sans MS"/>
          <w:sz w:val="22"/>
        </w:rPr>
      </w:pPr>
    </w:p>
    <w:p w:rsidR="00B8225E" w:rsidRPr="00C90B0F" w:rsidRDefault="00B8225E" w:rsidP="00B8225E">
      <w:pPr>
        <w:rPr>
          <w:rFonts w:ascii="Comic Sans MS" w:hAnsi="Comic Sans MS" w:cs="Tahoma"/>
          <w:b/>
          <w:u w:val="single"/>
        </w:rPr>
      </w:pPr>
      <w:r>
        <w:rPr>
          <w:rFonts w:ascii="Comic Sans MS" w:hAnsi="Comic Sans MS" w:cs="Tahoma"/>
          <w:b/>
          <w:u w:val="single"/>
        </w:rPr>
        <w:t>Key Stage 1</w:t>
      </w:r>
    </w:p>
    <w:p w:rsidR="00A37DD1" w:rsidRDefault="00CD6C61" w:rsidP="00CD6C61">
      <w:pPr>
        <w:rPr>
          <w:rFonts w:ascii="Comic Sans MS" w:hAnsi="Comic Sans MS"/>
        </w:rPr>
      </w:pPr>
      <w:r w:rsidRPr="00CD6C61">
        <w:rPr>
          <w:rFonts w:ascii="Comic Sans MS" w:hAnsi="Comic Sans MS"/>
        </w:rPr>
        <w:t xml:space="preserve">The principal focus of science teaching in key stage 1 is to enable pupils to experience and observe phenomena, looking more closely at the natural and humanly-constructed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Most of the learning about science should be done through the use of first-hand practical experiences, but there should also be some use of appropriate secondary sources, such as books, photographs and videos. </w:t>
      </w:r>
    </w:p>
    <w:p w:rsidR="00A37DD1" w:rsidRDefault="00A37DD1" w:rsidP="00CD6C61">
      <w:pPr>
        <w:rPr>
          <w:rFonts w:ascii="Comic Sans MS" w:hAnsi="Comic Sans MS"/>
        </w:rPr>
      </w:pPr>
      <w:r w:rsidRPr="00A37DD1">
        <w:rPr>
          <w:rFonts w:ascii="Comic Sans MS" w:hAnsi="Comic Sans MS"/>
        </w:rPr>
        <w:t xml:space="preserve">‘Working scientifically’ is described separately in the programme of study, but must always be taught through and clearly related to the teaching of substantive science content in the programme of study. Throughout the notes and guidance, examples show how scientific methods and skills might be linked to specific elements of the content. </w:t>
      </w:r>
    </w:p>
    <w:p w:rsidR="007F6610" w:rsidRDefault="00A37DD1" w:rsidP="007F6610">
      <w:pPr>
        <w:spacing w:after="0"/>
        <w:rPr>
          <w:rFonts w:ascii="Comic Sans MS" w:hAnsi="Comic Sans MS"/>
        </w:rPr>
      </w:pPr>
      <w:r w:rsidRPr="00A37DD1">
        <w:rPr>
          <w:rFonts w:ascii="Comic Sans MS" w:hAnsi="Comic Sans MS"/>
        </w:rPr>
        <w:t>Pupils should read and spell scientific vocabulary at a level consistent with their increasing word reading and spelling knowledge at key stage 1.</w:t>
      </w:r>
      <w:r w:rsidRPr="00CD6C61">
        <w:rPr>
          <w:rFonts w:ascii="Comic Sans MS" w:hAnsi="Comic Sans MS"/>
        </w:rPr>
        <w:t xml:space="preserve"> </w:t>
      </w:r>
    </w:p>
    <w:p w:rsidR="00A37DD1" w:rsidRDefault="007F6610" w:rsidP="007F6610">
      <w:pPr>
        <w:spacing w:after="0"/>
        <w:rPr>
          <w:rFonts w:ascii="Comic Sans MS" w:hAnsi="Comic Sans MS"/>
        </w:rPr>
      </w:pPr>
      <w:r>
        <w:rPr>
          <w:rFonts w:ascii="Comic Sans MS" w:hAnsi="Comic Sans MS"/>
        </w:rPr>
        <w:t>(National Curriculum 2014)</w:t>
      </w:r>
    </w:p>
    <w:p w:rsidR="007F6610" w:rsidRDefault="007F6610" w:rsidP="007F6610">
      <w:pPr>
        <w:spacing w:after="0"/>
        <w:rPr>
          <w:rFonts w:ascii="Comic Sans MS" w:hAnsi="Comic Sans MS"/>
        </w:rPr>
      </w:pPr>
    </w:p>
    <w:p w:rsidR="007E299E" w:rsidRDefault="007E299E" w:rsidP="00CD6C61">
      <w:pPr>
        <w:rPr>
          <w:rFonts w:ascii="Comic Sans MS" w:hAnsi="Comic Sans MS"/>
          <w:b/>
          <w:u w:val="single"/>
        </w:rPr>
      </w:pPr>
      <w:r w:rsidRPr="007E299E">
        <w:rPr>
          <w:rFonts w:ascii="Comic Sans MS" w:hAnsi="Comic Sans MS"/>
          <w:b/>
          <w:u w:val="single"/>
        </w:rPr>
        <w:t>Lower Key Stage 2</w:t>
      </w:r>
    </w:p>
    <w:p w:rsidR="007E299E" w:rsidRDefault="007E299E" w:rsidP="00CD6C61">
      <w:pPr>
        <w:rPr>
          <w:rFonts w:ascii="Comic Sans MS" w:hAnsi="Comic Sans MS"/>
        </w:rPr>
      </w:pPr>
      <w:r w:rsidRPr="007E299E">
        <w:rPr>
          <w:rFonts w:ascii="Comic Sans MS" w:hAnsi="Comic Sans MS"/>
        </w:rPr>
        <w:t xml:space="preserve">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 They should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They should draw simple conclusions and use some scientific language, first, to talk about and, later, to write about what they have found out. </w:t>
      </w:r>
    </w:p>
    <w:p w:rsidR="00A37DD1" w:rsidRDefault="00A37DD1" w:rsidP="00CD6C61">
      <w:pPr>
        <w:rPr>
          <w:rFonts w:ascii="Comic Sans MS" w:hAnsi="Comic Sans MS"/>
        </w:rPr>
      </w:pPr>
      <w:r w:rsidRPr="00A37DD1">
        <w:rPr>
          <w:rFonts w:ascii="Comic Sans MS" w:hAnsi="Comic Sans MS"/>
        </w:rPr>
        <w:t>‘Working scientifically’ is described separately at the beginning of the programme of study, but must always be taught through and clearly related to substantive science content in the programme of study. Throughout the notes and guidance, examples show how scientific methods and skills might be linked to sp</w:t>
      </w:r>
      <w:r>
        <w:rPr>
          <w:rFonts w:ascii="Comic Sans MS" w:hAnsi="Comic Sans MS"/>
        </w:rPr>
        <w:t>ecific elements of the content.</w:t>
      </w:r>
    </w:p>
    <w:p w:rsidR="007F6610" w:rsidRDefault="00A37DD1" w:rsidP="007F6610">
      <w:pPr>
        <w:spacing w:after="0"/>
        <w:rPr>
          <w:rFonts w:ascii="Comic Sans MS" w:hAnsi="Comic Sans MS"/>
        </w:rPr>
      </w:pPr>
      <w:r w:rsidRPr="00A37DD1">
        <w:rPr>
          <w:rFonts w:ascii="Comic Sans MS" w:hAnsi="Comic Sans MS"/>
        </w:rPr>
        <w:t>Pupils should read and spell scientific vocabulary correctly and with confidence, using their growing word reading and spelling knowledge.</w:t>
      </w:r>
      <w:r w:rsidR="007F6610">
        <w:rPr>
          <w:rFonts w:ascii="Comic Sans MS" w:hAnsi="Comic Sans MS"/>
        </w:rPr>
        <w:t xml:space="preserve"> </w:t>
      </w:r>
    </w:p>
    <w:p w:rsidR="00A37DD1" w:rsidRDefault="007F6610" w:rsidP="007F6610">
      <w:pPr>
        <w:spacing w:after="0"/>
        <w:rPr>
          <w:rFonts w:ascii="Comic Sans MS" w:hAnsi="Comic Sans MS"/>
        </w:rPr>
      </w:pPr>
      <w:r>
        <w:rPr>
          <w:rFonts w:ascii="Comic Sans MS" w:hAnsi="Comic Sans MS"/>
        </w:rPr>
        <w:t>(National Curriculum 2014)</w:t>
      </w:r>
    </w:p>
    <w:p w:rsidR="007F6610" w:rsidRPr="00A37DD1" w:rsidRDefault="007F6610" w:rsidP="007F6610">
      <w:pPr>
        <w:spacing w:after="0"/>
        <w:rPr>
          <w:rFonts w:ascii="Comic Sans MS" w:hAnsi="Comic Sans MS"/>
        </w:rPr>
      </w:pPr>
    </w:p>
    <w:p w:rsidR="00A37DD1" w:rsidRDefault="007E299E" w:rsidP="00CD6C61">
      <w:pPr>
        <w:rPr>
          <w:rFonts w:ascii="Comic Sans MS" w:hAnsi="Comic Sans MS"/>
          <w:b/>
          <w:u w:val="single"/>
        </w:rPr>
      </w:pPr>
      <w:r w:rsidRPr="007E299E">
        <w:rPr>
          <w:rFonts w:ascii="Comic Sans MS" w:hAnsi="Comic Sans MS"/>
          <w:b/>
          <w:u w:val="single"/>
        </w:rPr>
        <w:t>Upper Key Stage 2</w:t>
      </w:r>
    </w:p>
    <w:p w:rsidR="00A37DD1" w:rsidRDefault="007E299E" w:rsidP="00CD6C61">
      <w:pPr>
        <w:rPr>
          <w:rFonts w:ascii="Comic Sans MS" w:hAnsi="Comic Sans MS"/>
        </w:rPr>
      </w:pPr>
      <w:r w:rsidRPr="007E299E">
        <w:rPr>
          <w:rFonts w:ascii="Comic Sans MS" w:hAnsi="Comic Sans MS"/>
        </w:rPr>
        <w:t>The principal focus of science teaching in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At upper key stage 2, they should encounter more abstract ideas and begin to recognise how these ideas help them to understand and predict how the world operates. They should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should draw conclusions based on their data and observations, use evidence to justify their ideas, and use their scientific knowledge and understanding to explain their findings.</w:t>
      </w:r>
    </w:p>
    <w:p w:rsidR="00A37DD1" w:rsidRDefault="007E299E" w:rsidP="00CD6C61">
      <w:pPr>
        <w:rPr>
          <w:rFonts w:ascii="Comic Sans MS" w:hAnsi="Comic Sans MS"/>
        </w:rPr>
      </w:pPr>
      <w:r w:rsidRPr="007E299E">
        <w:rPr>
          <w:rFonts w:ascii="Comic Sans MS" w:hAnsi="Comic Sans MS"/>
        </w:rPr>
        <w:t xml:space="preserve"> ‘Working and thinking scientifically’ is described separately at the beginning of the programme of study, but must always be taught through and clearly related to substantive science content in the programme of study. Throughout the notes and guidance, examples show how scientific methods and skills might be linked to specific elements of the content. </w:t>
      </w:r>
    </w:p>
    <w:p w:rsidR="007F6610" w:rsidRDefault="007E299E" w:rsidP="007F6610">
      <w:pPr>
        <w:spacing w:after="0"/>
        <w:rPr>
          <w:rFonts w:ascii="Comic Sans MS" w:hAnsi="Comic Sans MS"/>
        </w:rPr>
      </w:pPr>
      <w:r w:rsidRPr="007E299E">
        <w:rPr>
          <w:rFonts w:ascii="Comic Sans MS" w:hAnsi="Comic Sans MS"/>
        </w:rPr>
        <w:t>Pupils should read, spell and pronounce scientific vocabulary correctly.</w:t>
      </w:r>
      <w:r w:rsidR="00A37DD1">
        <w:rPr>
          <w:rFonts w:ascii="Comic Sans MS" w:hAnsi="Comic Sans MS"/>
        </w:rPr>
        <w:t xml:space="preserve"> </w:t>
      </w:r>
    </w:p>
    <w:p w:rsidR="007E299E" w:rsidRDefault="007F6610" w:rsidP="007F6610">
      <w:pPr>
        <w:spacing w:after="0"/>
        <w:rPr>
          <w:rFonts w:ascii="Comic Sans MS" w:hAnsi="Comic Sans MS"/>
        </w:rPr>
      </w:pPr>
      <w:r>
        <w:rPr>
          <w:rFonts w:ascii="Comic Sans MS" w:hAnsi="Comic Sans MS"/>
        </w:rPr>
        <w:t>(National Curriculum 2014)</w:t>
      </w:r>
    </w:p>
    <w:p w:rsidR="007F6610" w:rsidRDefault="007F6610" w:rsidP="007F6610">
      <w:pPr>
        <w:spacing w:after="0"/>
        <w:rPr>
          <w:rFonts w:ascii="Comic Sans MS" w:hAnsi="Comic Sans MS"/>
        </w:rPr>
      </w:pPr>
    </w:p>
    <w:p w:rsidR="00347192" w:rsidRDefault="001B1BD9" w:rsidP="00347192">
      <w:pPr>
        <w:rPr>
          <w:rFonts w:ascii="Comic Sans MS" w:hAnsi="Comic Sans MS" w:cs="Tahoma"/>
          <w:b/>
          <w:u w:val="single"/>
        </w:rPr>
      </w:pPr>
      <w:r>
        <w:rPr>
          <w:rFonts w:ascii="Comic Sans MS" w:hAnsi="Comic Sans MS" w:cs="Tahoma"/>
          <w:b/>
          <w:u w:val="single"/>
        </w:rPr>
        <w:t>Teaching and Learning</w:t>
      </w:r>
      <w:r w:rsidR="00347192" w:rsidRPr="008C523F">
        <w:rPr>
          <w:rFonts w:ascii="Comic Sans MS" w:hAnsi="Comic Sans MS" w:cs="Tahoma"/>
          <w:b/>
          <w:u w:val="single"/>
        </w:rPr>
        <w:t xml:space="preserve">  </w:t>
      </w:r>
    </w:p>
    <w:p w:rsidR="00B97338" w:rsidRDefault="0019744A" w:rsidP="00B97338">
      <w:pPr>
        <w:pStyle w:val="PlainText"/>
        <w:spacing w:line="276" w:lineRule="auto"/>
        <w:rPr>
          <w:rFonts w:ascii="Comic Sans MS" w:hAnsi="Comic Sans MS"/>
          <w:sz w:val="22"/>
        </w:rPr>
      </w:pPr>
      <w:r w:rsidRPr="0019744A">
        <w:rPr>
          <w:rFonts w:ascii="Comic Sans MS" w:hAnsi="Comic Sans MS"/>
          <w:sz w:val="22"/>
        </w:rPr>
        <w:t>Science is taught by class teachers through a variety of styles, including group work, class teaching, demonstration, discussion and practical activities.</w:t>
      </w:r>
      <w:r>
        <w:rPr>
          <w:rFonts w:ascii="Comic Sans MS" w:hAnsi="Comic Sans MS"/>
          <w:b/>
          <w:sz w:val="22"/>
        </w:rPr>
        <w:t xml:space="preserve"> </w:t>
      </w:r>
      <w:r w:rsidRPr="0019744A">
        <w:rPr>
          <w:rFonts w:ascii="Comic Sans MS" w:hAnsi="Comic Sans MS"/>
          <w:sz w:val="22"/>
        </w:rPr>
        <w:t>Teaching assistants are sometimes used to support group activities.</w:t>
      </w:r>
      <w:r w:rsidR="001E0A88">
        <w:rPr>
          <w:rFonts w:ascii="Comic Sans MS" w:hAnsi="Comic Sans MS"/>
          <w:b/>
          <w:sz w:val="22"/>
        </w:rPr>
        <w:t xml:space="preserve"> </w:t>
      </w:r>
      <w:r w:rsidRPr="0019744A">
        <w:rPr>
          <w:rFonts w:ascii="Comic Sans MS" w:hAnsi="Comic Sans MS"/>
          <w:sz w:val="22"/>
        </w:rPr>
        <w:t>Published schemes (including Hamilton and Plan Bee) are often used to complement the National Curriculum programme of study for each year group.</w:t>
      </w:r>
      <w:r w:rsidR="00A37DD1">
        <w:rPr>
          <w:rFonts w:ascii="Comic Sans MS" w:hAnsi="Comic Sans MS"/>
          <w:sz w:val="22"/>
        </w:rPr>
        <w:t xml:space="preserve"> </w:t>
      </w:r>
    </w:p>
    <w:p w:rsidR="00B97338" w:rsidRPr="00B97338" w:rsidRDefault="00B97338" w:rsidP="00B97338">
      <w:pPr>
        <w:pStyle w:val="PlainText"/>
        <w:spacing w:line="276" w:lineRule="auto"/>
        <w:rPr>
          <w:rFonts w:ascii="Comic Sans MS" w:hAnsi="Comic Sans MS"/>
          <w:b/>
          <w:sz w:val="22"/>
        </w:rPr>
      </w:pPr>
    </w:p>
    <w:p w:rsidR="00B97338" w:rsidRDefault="00B97338" w:rsidP="00B97338">
      <w:pPr>
        <w:pStyle w:val="PlainText"/>
        <w:spacing w:line="276" w:lineRule="auto"/>
        <w:rPr>
          <w:rFonts w:ascii="Comic Sans MS" w:hAnsi="Comic Sans MS"/>
          <w:sz w:val="22"/>
          <w:szCs w:val="22"/>
        </w:rPr>
      </w:pPr>
      <w:r w:rsidRPr="00B97338">
        <w:rPr>
          <w:rFonts w:ascii="Comic Sans MS" w:hAnsi="Comic Sans MS"/>
          <w:sz w:val="22"/>
          <w:szCs w:val="22"/>
        </w:rPr>
        <w:t>Children’s learning is enhanced through opportunities to further inspire their scientific development through school visitors, visits</w:t>
      </w:r>
      <w:r w:rsidR="00751F4E">
        <w:rPr>
          <w:rFonts w:ascii="Comic Sans MS" w:hAnsi="Comic Sans MS"/>
          <w:sz w:val="22"/>
          <w:szCs w:val="22"/>
        </w:rPr>
        <w:t>, outdoor learning</w:t>
      </w:r>
      <w:r w:rsidRPr="00B97338">
        <w:rPr>
          <w:rFonts w:ascii="Comic Sans MS" w:hAnsi="Comic Sans MS"/>
          <w:sz w:val="22"/>
          <w:szCs w:val="22"/>
        </w:rPr>
        <w:t xml:space="preserve"> and special events such as our annual STEM week.</w:t>
      </w:r>
      <w:r>
        <w:rPr>
          <w:rFonts w:ascii="Comic Sans MS" w:hAnsi="Comic Sans MS"/>
          <w:sz w:val="22"/>
          <w:szCs w:val="22"/>
        </w:rPr>
        <w:t xml:space="preserve"> </w:t>
      </w:r>
    </w:p>
    <w:p w:rsidR="00B97338" w:rsidRPr="00B97338" w:rsidRDefault="00B97338" w:rsidP="00B97338">
      <w:pPr>
        <w:pStyle w:val="PlainText"/>
        <w:spacing w:before="240" w:line="276" w:lineRule="auto"/>
        <w:rPr>
          <w:rFonts w:ascii="Comic Sans MS" w:hAnsi="Comic Sans MS"/>
          <w:sz w:val="22"/>
          <w:szCs w:val="22"/>
        </w:rPr>
      </w:pPr>
      <w:r>
        <w:rPr>
          <w:rFonts w:ascii="Comic Sans MS" w:hAnsi="Comic Sans MS"/>
          <w:sz w:val="22"/>
        </w:rPr>
        <w:t>We were fortunate to become a partner school for</w:t>
      </w:r>
      <w:r w:rsidR="00A37DD1">
        <w:rPr>
          <w:rFonts w:ascii="Comic Sans MS" w:hAnsi="Comic Sans MS"/>
          <w:sz w:val="22"/>
        </w:rPr>
        <w:t xml:space="preserve"> </w:t>
      </w:r>
      <w:r>
        <w:rPr>
          <w:rFonts w:ascii="Comic Sans MS" w:hAnsi="Comic Sans MS"/>
          <w:sz w:val="22"/>
        </w:rPr>
        <w:t xml:space="preserve">the Think Physics Project with Northumbria University in Autumn 2015. </w:t>
      </w:r>
      <w:r w:rsidRPr="00757F66">
        <w:rPr>
          <w:rFonts w:ascii="Comic Sans MS" w:hAnsi="Comic Sans MS"/>
          <w:sz w:val="22"/>
        </w:rPr>
        <w:t>This project has continued (now named NUSTEM) with support for teachers, support for STEM week, CPD, workshops for children, family maker workshops for parents</w:t>
      </w:r>
      <w:r>
        <w:rPr>
          <w:rFonts w:ascii="Comic Sans MS" w:hAnsi="Comic Sans MS"/>
          <w:sz w:val="22"/>
        </w:rPr>
        <w:t>, Think Week during Summer holidays</w:t>
      </w:r>
      <w:r w:rsidRPr="00757F66">
        <w:rPr>
          <w:rFonts w:ascii="Comic Sans MS" w:hAnsi="Comic Sans MS"/>
          <w:sz w:val="22"/>
        </w:rPr>
        <w:t xml:space="preserve"> etc.</w:t>
      </w:r>
    </w:p>
    <w:p w:rsidR="00A90260" w:rsidRDefault="00A90260" w:rsidP="001E0A88">
      <w:pPr>
        <w:pStyle w:val="PlainText"/>
        <w:rPr>
          <w:rFonts w:ascii="Comic Sans MS" w:hAnsi="Comic Sans MS"/>
          <w:sz w:val="22"/>
        </w:rPr>
      </w:pPr>
    </w:p>
    <w:p w:rsidR="00814815" w:rsidRDefault="00814815" w:rsidP="001E0A88">
      <w:pPr>
        <w:pStyle w:val="PlainText"/>
        <w:rPr>
          <w:rFonts w:ascii="Comic Sans MS" w:hAnsi="Comic Sans MS"/>
          <w:b/>
          <w:sz w:val="22"/>
          <w:szCs w:val="22"/>
          <w:u w:val="single"/>
        </w:rPr>
      </w:pPr>
      <w:r w:rsidRPr="001E0A88">
        <w:rPr>
          <w:rFonts w:ascii="Comic Sans MS" w:hAnsi="Comic Sans MS"/>
          <w:b/>
          <w:sz w:val="22"/>
          <w:szCs w:val="22"/>
          <w:u w:val="single"/>
        </w:rPr>
        <w:t>Inclusion</w:t>
      </w:r>
    </w:p>
    <w:p w:rsidR="009C3156" w:rsidRPr="001E0A88" w:rsidRDefault="009C3156" w:rsidP="001E0A88">
      <w:pPr>
        <w:pStyle w:val="PlainText"/>
        <w:rPr>
          <w:rFonts w:ascii="Comic Sans MS" w:hAnsi="Comic Sans MS"/>
          <w:b/>
          <w:sz w:val="22"/>
          <w:szCs w:val="22"/>
        </w:rPr>
      </w:pPr>
    </w:p>
    <w:p w:rsidR="00C55D3A" w:rsidRPr="00AA5143" w:rsidRDefault="00C55D3A" w:rsidP="00AA5143">
      <w:pPr>
        <w:rPr>
          <w:rFonts w:ascii="Comic Sans MS" w:hAnsi="Comic Sans MS" w:cs="Arial"/>
        </w:rPr>
      </w:pPr>
      <w:r w:rsidRPr="00AA5143">
        <w:rPr>
          <w:rFonts w:ascii="Comic Sans MS" w:hAnsi="Comic Sans MS" w:cs="Arial"/>
        </w:rPr>
        <w:t xml:space="preserve">At Barley Mow Primary School, all pupils are entitled to: </w:t>
      </w:r>
    </w:p>
    <w:p w:rsidR="00C55D3A" w:rsidRPr="009C3156" w:rsidRDefault="00C55D3A" w:rsidP="009C3156">
      <w:pPr>
        <w:pStyle w:val="ListParagraph"/>
        <w:numPr>
          <w:ilvl w:val="0"/>
          <w:numId w:val="37"/>
        </w:numPr>
        <w:rPr>
          <w:rFonts w:ascii="Comic Sans MS" w:hAnsi="Comic Sans MS" w:cs="Arial"/>
        </w:rPr>
      </w:pPr>
      <w:r w:rsidRPr="009C3156">
        <w:rPr>
          <w:rFonts w:ascii="Comic Sans MS" w:hAnsi="Comic Sans MS" w:cs="Arial"/>
        </w:rPr>
        <w:t xml:space="preserve">A broad and balanced </w:t>
      </w:r>
      <w:r w:rsidR="0019744A" w:rsidRPr="009C3156">
        <w:rPr>
          <w:rFonts w:ascii="Comic Sans MS" w:hAnsi="Comic Sans MS" w:cs="Arial"/>
        </w:rPr>
        <w:t>Science</w:t>
      </w:r>
      <w:r w:rsidRPr="009C3156">
        <w:rPr>
          <w:rFonts w:ascii="Comic Sans MS" w:hAnsi="Comic Sans MS" w:cs="Arial"/>
        </w:rPr>
        <w:t xml:space="preserve"> curriculum, based on high teacher expectations;</w:t>
      </w:r>
    </w:p>
    <w:p w:rsidR="00C55D3A" w:rsidRPr="008C523F" w:rsidRDefault="00C55D3A" w:rsidP="001631EB">
      <w:pPr>
        <w:pStyle w:val="ListParagraph"/>
        <w:numPr>
          <w:ilvl w:val="0"/>
          <w:numId w:val="27"/>
        </w:numPr>
        <w:rPr>
          <w:rFonts w:ascii="Comic Sans MS" w:hAnsi="Comic Sans MS" w:cs="Arial"/>
        </w:rPr>
      </w:pPr>
      <w:r w:rsidRPr="00AA5143">
        <w:rPr>
          <w:rFonts w:ascii="Comic Sans MS" w:hAnsi="Comic Sans MS" w:cs="Arial"/>
        </w:rPr>
        <w:t xml:space="preserve">Develop their </w:t>
      </w:r>
      <w:r w:rsidR="0019744A">
        <w:rPr>
          <w:rFonts w:ascii="Comic Sans MS" w:hAnsi="Comic Sans MS" w:cs="Arial"/>
        </w:rPr>
        <w:t>Science</w:t>
      </w:r>
      <w:r w:rsidRPr="00AA5143">
        <w:rPr>
          <w:rFonts w:ascii="Comic Sans MS" w:hAnsi="Comic Sans MS" w:cs="Arial"/>
        </w:rPr>
        <w:t xml:space="preserve"> knowledge and skills</w:t>
      </w:r>
      <w:r w:rsidR="003D16E3" w:rsidRPr="00AA5143">
        <w:rPr>
          <w:rFonts w:ascii="Comic Sans MS" w:hAnsi="Comic Sans MS" w:cs="Arial"/>
        </w:rPr>
        <w:t xml:space="preserve"> in order to fulfil</w:t>
      </w:r>
      <w:r w:rsidRPr="008C523F">
        <w:rPr>
          <w:rFonts w:ascii="Comic Sans MS" w:hAnsi="Comic Sans MS" w:cs="Arial"/>
        </w:rPr>
        <w:t xml:space="preserve"> their potential;</w:t>
      </w:r>
    </w:p>
    <w:p w:rsidR="001E0A88" w:rsidRDefault="00C55D3A" w:rsidP="001E0A88">
      <w:pPr>
        <w:pStyle w:val="ListParagraph"/>
        <w:numPr>
          <w:ilvl w:val="0"/>
          <w:numId w:val="27"/>
        </w:numPr>
        <w:rPr>
          <w:rFonts w:ascii="Comic Sans MS" w:hAnsi="Comic Sans MS" w:cs="Arial"/>
        </w:rPr>
      </w:pPr>
      <w:r w:rsidRPr="008C523F">
        <w:rPr>
          <w:rFonts w:ascii="Comic Sans MS" w:hAnsi="Comic Sans MS" w:cs="Arial"/>
        </w:rPr>
        <w:t xml:space="preserve">Receive continuous and progressive opportunities in school to use and learn </w:t>
      </w:r>
      <w:r w:rsidRPr="001E0A88">
        <w:rPr>
          <w:rFonts w:ascii="Comic Sans MS" w:hAnsi="Comic Sans MS" w:cs="Arial"/>
        </w:rPr>
        <w:t xml:space="preserve">about </w:t>
      </w:r>
      <w:r w:rsidR="0019744A" w:rsidRPr="001E0A88">
        <w:rPr>
          <w:rFonts w:ascii="Comic Sans MS" w:hAnsi="Comic Sans MS" w:cs="Arial"/>
        </w:rPr>
        <w:t>Science</w:t>
      </w:r>
      <w:r w:rsidRPr="001E0A88">
        <w:rPr>
          <w:rFonts w:ascii="Comic Sans MS" w:hAnsi="Comic Sans MS" w:cs="Arial"/>
        </w:rPr>
        <w:t xml:space="preserve"> regardless of gender, race or ability. </w:t>
      </w:r>
    </w:p>
    <w:p w:rsidR="001E0A88" w:rsidRPr="009C3156" w:rsidRDefault="0019744A" w:rsidP="00757F66">
      <w:pPr>
        <w:pStyle w:val="ListParagraph"/>
        <w:numPr>
          <w:ilvl w:val="0"/>
          <w:numId w:val="27"/>
        </w:numPr>
        <w:rPr>
          <w:rFonts w:ascii="Comic Sans MS" w:hAnsi="Comic Sans MS" w:cs="Arial"/>
        </w:rPr>
      </w:pPr>
      <w:r w:rsidRPr="001E0A88">
        <w:rPr>
          <w:rFonts w:ascii="Comic Sans MS" w:hAnsi="Comic Sans MS" w:cs="Arial"/>
        </w:rPr>
        <w:t>Science</w:t>
      </w:r>
      <w:r w:rsidR="009C3156">
        <w:rPr>
          <w:rFonts w:ascii="Comic Sans MS" w:hAnsi="Comic Sans MS" w:cs="Arial"/>
        </w:rPr>
        <w:t xml:space="preserve"> </w:t>
      </w:r>
      <w:r w:rsidR="00C55D3A" w:rsidRPr="001E0A88">
        <w:rPr>
          <w:rFonts w:ascii="Comic Sans MS" w:hAnsi="Comic Sans MS" w:cs="Arial"/>
        </w:rPr>
        <w:t xml:space="preserve">taught in a way appropriate to each child’s capabilities with differentiation through: type of content and outcome of </w:t>
      </w:r>
      <w:r w:rsidR="00AA5143" w:rsidRPr="001E0A88">
        <w:rPr>
          <w:rFonts w:ascii="Comic Sans MS" w:hAnsi="Comic Sans MS" w:cs="Arial"/>
        </w:rPr>
        <w:t>activities,</w:t>
      </w:r>
      <w:r w:rsidR="00C55D3A" w:rsidRPr="001E0A88">
        <w:rPr>
          <w:rFonts w:ascii="Comic Sans MS" w:hAnsi="Comic Sans MS" w:cs="Arial"/>
        </w:rPr>
        <w:t xml:space="preserve"> questioning</w:t>
      </w:r>
      <w:r w:rsidR="00B04BCE">
        <w:rPr>
          <w:rFonts w:ascii="Comic Sans MS" w:hAnsi="Comic Sans MS" w:cs="Arial"/>
        </w:rPr>
        <w:t>,</w:t>
      </w:r>
      <w:r w:rsidR="00C55D3A" w:rsidRPr="001E0A88">
        <w:rPr>
          <w:rFonts w:ascii="Comic Sans MS" w:hAnsi="Comic Sans MS" w:cs="Arial"/>
        </w:rPr>
        <w:t xml:space="preserve"> input including the type and use of resources and amount of teacher guidance.</w:t>
      </w:r>
      <w:r w:rsidR="00757F66" w:rsidRPr="001E0A88">
        <w:rPr>
          <w:rFonts w:ascii="Comic Sans MS" w:hAnsi="Comic Sans MS" w:cs="Arial"/>
        </w:rPr>
        <w:t xml:space="preserve"> </w:t>
      </w:r>
    </w:p>
    <w:p w:rsidR="001E0A88" w:rsidRDefault="001E0A88" w:rsidP="00757F66">
      <w:pPr>
        <w:pStyle w:val="PlainText"/>
        <w:rPr>
          <w:rFonts w:ascii="Comic Sans MS" w:hAnsi="Comic Sans MS"/>
          <w:sz w:val="22"/>
        </w:rPr>
      </w:pPr>
    </w:p>
    <w:p w:rsidR="001E0A88" w:rsidRDefault="001E0A88" w:rsidP="00757F66">
      <w:pPr>
        <w:pStyle w:val="PlainText"/>
        <w:rPr>
          <w:rFonts w:ascii="Comic Sans MS" w:hAnsi="Comic Sans MS"/>
          <w:b/>
          <w:sz w:val="22"/>
          <w:u w:val="single"/>
        </w:rPr>
      </w:pPr>
      <w:r w:rsidRPr="001E0A88">
        <w:rPr>
          <w:rFonts w:ascii="Comic Sans MS" w:hAnsi="Comic Sans MS"/>
          <w:b/>
          <w:sz w:val="22"/>
          <w:u w:val="single"/>
        </w:rPr>
        <w:t>Impact:</w:t>
      </w:r>
    </w:p>
    <w:p w:rsidR="00751F4E" w:rsidRPr="001E0A88" w:rsidRDefault="00751F4E" w:rsidP="00757F66">
      <w:pPr>
        <w:pStyle w:val="PlainText"/>
        <w:rPr>
          <w:rFonts w:ascii="Comic Sans MS" w:hAnsi="Comic Sans MS"/>
          <w:b/>
          <w:sz w:val="22"/>
          <w:u w:val="single"/>
        </w:rPr>
      </w:pPr>
    </w:p>
    <w:p w:rsidR="00751F4E" w:rsidRPr="00CF575D" w:rsidRDefault="00751F4E" w:rsidP="00751F4E">
      <w:pPr>
        <w:rPr>
          <w:rFonts w:ascii="Comic Sans MS" w:hAnsi="Comic Sans MS"/>
        </w:rPr>
      </w:pPr>
      <w:r w:rsidRPr="0065497F">
        <w:rPr>
          <w:rFonts w:ascii="Comic Sans MS" w:hAnsi="Comic Sans MS" w:cs="Helvetica"/>
        </w:rPr>
        <w:t xml:space="preserve">Children will develop a clear knowledge </w:t>
      </w:r>
      <w:r>
        <w:rPr>
          <w:rFonts w:ascii="Comic Sans MS" w:hAnsi="Comic Sans MS" w:cs="Helvetica"/>
        </w:rPr>
        <w:t xml:space="preserve">of </w:t>
      </w:r>
      <w:r w:rsidRPr="0065497F">
        <w:rPr>
          <w:rFonts w:ascii="Comic Sans MS" w:hAnsi="Comic Sans MS" w:cs="Helvetica"/>
        </w:rPr>
        <w:t xml:space="preserve">all aspects of the </w:t>
      </w:r>
      <w:r>
        <w:rPr>
          <w:rFonts w:ascii="Comic Sans MS" w:hAnsi="Comic Sans MS" w:cs="Helvetica"/>
        </w:rPr>
        <w:t>Science National Curriculum</w:t>
      </w:r>
      <w:r w:rsidR="00224C3C">
        <w:rPr>
          <w:rFonts w:ascii="Comic Sans MS" w:hAnsi="Comic Sans MS" w:cs="Helvetica"/>
        </w:rPr>
        <w:t xml:space="preserve"> and </w:t>
      </w:r>
      <w:r w:rsidR="00224C3C" w:rsidRPr="00224C3C">
        <w:rPr>
          <w:rFonts w:ascii="Comic Sans MS" w:hAnsi="Comic Sans MS"/>
        </w:rPr>
        <w:t>understand how science can be used to explain what is occurring, predict how things will behave, and analyse causes.</w:t>
      </w:r>
      <w:r w:rsidR="00224C3C">
        <w:rPr>
          <w:rFonts w:ascii="Comic Sans MS" w:hAnsi="Comic Sans MS"/>
        </w:rPr>
        <w:t xml:space="preserve"> </w:t>
      </w:r>
      <w:r w:rsidR="00224C3C" w:rsidRPr="00CF575D">
        <w:rPr>
          <w:rFonts w:ascii="Comic Sans MS" w:hAnsi="Comic Sans MS"/>
        </w:rPr>
        <w:t>Our engagement with the local environment ensures that children learn through varied and first hand experiences of the world around them.</w:t>
      </w:r>
      <w:r w:rsidR="00CF575D">
        <w:rPr>
          <w:rFonts w:ascii="Comic Sans MS" w:hAnsi="Comic Sans MS"/>
        </w:rPr>
        <w:t xml:space="preserve"> Through visits, workshops, </w:t>
      </w:r>
      <w:r w:rsidR="00CF575D" w:rsidRPr="00CF575D">
        <w:rPr>
          <w:rFonts w:ascii="Comic Sans MS" w:hAnsi="Comic Sans MS"/>
        </w:rPr>
        <w:t>interactions with experts</w:t>
      </w:r>
      <w:r w:rsidR="00CF575D">
        <w:rPr>
          <w:rFonts w:ascii="Comic Sans MS" w:hAnsi="Comic Sans MS"/>
        </w:rPr>
        <w:t xml:space="preserve"> and our links with NUSTEM</w:t>
      </w:r>
      <w:r w:rsidR="00CF575D" w:rsidRPr="00CF575D">
        <w:rPr>
          <w:rFonts w:ascii="Comic Sans MS" w:hAnsi="Comic Sans MS"/>
        </w:rPr>
        <w:t>, children have the understanding that science has changed our lives and learn the possibi</w:t>
      </w:r>
      <w:r w:rsidR="00CF575D">
        <w:rPr>
          <w:rFonts w:ascii="Comic Sans MS" w:hAnsi="Comic Sans MS"/>
        </w:rPr>
        <w:t>lities for careers in science.</w:t>
      </w:r>
    </w:p>
    <w:p w:rsidR="008057A5" w:rsidRPr="009C3156" w:rsidRDefault="008057A5" w:rsidP="009C3156">
      <w:pPr>
        <w:pStyle w:val="PlainText"/>
        <w:spacing w:line="276" w:lineRule="auto"/>
        <w:rPr>
          <w:rFonts w:ascii="Comic Sans MS" w:hAnsi="Comic Sans MS"/>
          <w:sz w:val="22"/>
          <w:szCs w:val="22"/>
          <w:u w:val="single"/>
        </w:rPr>
      </w:pPr>
      <w:r w:rsidRPr="009C3156">
        <w:rPr>
          <w:rFonts w:ascii="Comic Sans MS" w:hAnsi="Comic Sans MS"/>
          <w:sz w:val="22"/>
          <w:szCs w:val="22"/>
        </w:rPr>
        <w:t>Through</w:t>
      </w:r>
      <w:r w:rsidR="009C3156" w:rsidRPr="009C3156">
        <w:rPr>
          <w:rFonts w:ascii="Comic Sans MS" w:hAnsi="Comic Sans MS"/>
          <w:sz w:val="22"/>
          <w:szCs w:val="22"/>
        </w:rPr>
        <w:t>out their journey through Barley Mow</w:t>
      </w:r>
      <w:r w:rsidRPr="009C3156">
        <w:rPr>
          <w:rFonts w:ascii="Comic Sans MS" w:hAnsi="Comic Sans MS"/>
          <w:sz w:val="22"/>
          <w:szCs w:val="22"/>
        </w:rPr>
        <w:t xml:space="preserve"> Primary, we aim for all children to develop a love for Science and a sense of wonder and amazement for the world in which they live. Science is in everything we do and all around us. We hope to plant the seeds for our future scientists.</w:t>
      </w:r>
    </w:p>
    <w:p w:rsidR="00751F4E" w:rsidRDefault="00757F66" w:rsidP="00751F4E">
      <w:pPr>
        <w:pStyle w:val="Heading1"/>
        <w:rPr>
          <w:rFonts w:ascii="Comic Sans MS" w:eastAsia="Times New Roman" w:hAnsi="Comic Sans MS" w:cs="Times New Roman"/>
          <w:bCs w:val="0"/>
          <w:color w:val="auto"/>
          <w:sz w:val="22"/>
          <w:szCs w:val="22"/>
          <w:u w:val="single"/>
          <w:lang w:eastAsia="en-GB"/>
        </w:rPr>
      </w:pPr>
      <w:r>
        <w:rPr>
          <w:rFonts w:ascii="Comic Sans MS" w:eastAsia="Times New Roman" w:hAnsi="Comic Sans MS" w:cs="Times New Roman"/>
          <w:bCs w:val="0"/>
          <w:color w:val="auto"/>
          <w:sz w:val="22"/>
          <w:szCs w:val="22"/>
          <w:u w:val="single"/>
          <w:lang w:eastAsia="en-GB"/>
        </w:rPr>
        <w:t>Monitoring and Evaluation</w:t>
      </w:r>
    </w:p>
    <w:p w:rsidR="006E7CCD" w:rsidRPr="008C523F" w:rsidRDefault="006E7CCD" w:rsidP="004E2B3E">
      <w:pPr>
        <w:spacing w:before="240" w:after="0"/>
        <w:rPr>
          <w:rFonts w:ascii="Comic Sans MS" w:hAnsi="Comic Sans MS" w:cs="Arial"/>
        </w:rPr>
      </w:pPr>
      <w:r w:rsidRPr="008C523F">
        <w:rPr>
          <w:rFonts w:ascii="Comic Sans MS" w:hAnsi="Comic Sans MS" w:cs="Arial"/>
        </w:rPr>
        <w:t xml:space="preserve">The </w:t>
      </w:r>
      <w:r w:rsidR="0019744A">
        <w:rPr>
          <w:rFonts w:ascii="Comic Sans MS" w:hAnsi="Comic Sans MS" w:cs="Arial"/>
        </w:rPr>
        <w:t>Science</w:t>
      </w:r>
      <w:r w:rsidRPr="008C523F">
        <w:rPr>
          <w:rFonts w:ascii="Comic Sans MS" w:hAnsi="Comic Sans MS" w:cs="Arial"/>
        </w:rPr>
        <w:t xml:space="preserve"> Subject Leader and Senior Management Team are responsible for the monitoring and evaluation of:</w:t>
      </w:r>
    </w:p>
    <w:p w:rsidR="006E7CCD" w:rsidRPr="008C523F" w:rsidRDefault="006E7CCD" w:rsidP="001631EB">
      <w:pPr>
        <w:numPr>
          <w:ilvl w:val="0"/>
          <w:numId w:val="11"/>
        </w:numPr>
        <w:spacing w:after="0" w:line="240" w:lineRule="auto"/>
        <w:rPr>
          <w:rFonts w:ascii="Comic Sans MS" w:hAnsi="Comic Sans MS" w:cs="Arial"/>
        </w:rPr>
      </w:pPr>
      <w:r w:rsidRPr="008C523F">
        <w:rPr>
          <w:rFonts w:ascii="Comic Sans MS" w:hAnsi="Comic Sans MS" w:cs="Arial"/>
        </w:rPr>
        <w:t>Curric</w:t>
      </w:r>
      <w:r w:rsidR="00AA3C40" w:rsidRPr="008C523F">
        <w:rPr>
          <w:rFonts w:ascii="Comic Sans MS" w:hAnsi="Comic Sans MS" w:cs="Arial"/>
        </w:rPr>
        <w:t>ulum coverage</w:t>
      </w:r>
      <w:r w:rsidR="0070624D" w:rsidRPr="008C523F">
        <w:rPr>
          <w:rFonts w:ascii="Comic Sans MS" w:hAnsi="Comic Sans MS" w:cs="Arial"/>
        </w:rPr>
        <w:t xml:space="preserve"> </w:t>
      </w:r>
    </w:p>
    <w:p w:rsidR="006E7CCD" w:rsidRPr="008C523F" w:rsidRDefault="006E7CCD" w:rsidP="001631EB">
      <w:pPr>
        <w:numPr>
          <w:ilvl w:val="0"/>
          <w:numId w:val="11"/>
        </w:numPr>
        <w:spacing w:after="0" w:line="240" w:lineRule="auto"/>
        <w:rPr>
          <w:rFonts w:ascii="Comic Sans MS" w:hAnsi="Comic Sans MS" w:cs="Arial"/>
        </w:rPr>
      </w:pPr>
      <w:r w:rsidRPr="008C523F">
        <w:rPr>
          <w:rFonts w:ascii="Comic Sans MS" w:hAnsi="Comic Sans MS" w:cs="Arial"/>
        </w:rPr>
        <w:t>The q</w:t>
      </w:r>
      <w:r w:rsidR="00AA3C40" w:rsidRPr="008C523F">
        <w:rPr>
          <w:rFonts w:ascii="Comic Sans MS" w:hAnsi="Comic Sans MS" w:cs="Arial"/>
        </w:rPr>
        <w:t>uality of teaching and learning</w:t>
      </w:r>
    </w:p>
    <w:p w:rsidR="00AA3C40" w:rsidRPr="008C523F" w:rsidRDefault="00AA3C40" w:rsidP="001631EB">
      <w:pPr>
        <w:numPr>
          <w:ilvl w:val="0"/>
          <w:numId w:val="11"/>
        </w:numPr>
        <w:spacing w:after="0" w:line="240" w:lineRule="auto"/>
        <w:rPr>
          <w:rFonts w:ascii="Comic Sans MS" w:hAnsi="Comic Sans MS" w:cs="Arial"/>
        </w:rPr>
      </w:pPr>
      <w:r w:rsidRPr="008C523F">
        <w:rPr>
          <w:rFonts w:ascii="Comic Sans MS" w:hAnsi="Comic Sans MS" w:cs="Arial"/>
        </w:rPr>
        <w:t>Standards of achievement</w:t>
      </w:r>
      <w:r w:rsidR="0070624D" w:rsidRPr="008C523F">
        <w:rPr>
          <w:rFonts w:ascii="Comic Sans MS" w:hAnsi="Comic Sans MS" w:cs="Arial"/>
        </w:rPr>
        <w:t xml:space="preserve"> </w:t>
      </w:r>
    </w:p>
    <w:p w:rsidR="006E7CCD" w:rsidRPr="008C523F" w:rsidRDefault="006E7CCD" w:rsidP="001631EB">
      <w:pPr>
        <w:rPr>
          <w:rFonts w:ascii="Comic Sans MS" w:hAnsi="Comic Sans MS" w:cs="Arial"/>
        </w:rPr>
      </w:pPr>
      <w:r w:rsidRPr="008C523F">
        <w:rPr>
          <w:rFonts w:ascii="Comic Sans MS" w:hAnsi="Comic Sans MS" w:cs="Arial"/>
        </w:rPr>
        <w:t>This will be carried out through:</w:t>
      </w:r>
    </w:p>
    <w:p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Evaluation of medium and short term planning;</w:t>
      </w:r>
    </w:p>
    <w:p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Scrutiny of work samples;</w:t>
      </w:r>
    </w:p>
    <w:p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Noting and tracking children against National Curriculum expectations;</w:t>
      </w:r>
    </w:p>
    <w:p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 xml:space="preserve">Observation of classroom practice in line with school policy. </w:t>
      </w:r>
    </w:p>
    <w:p w:rsidR="0060618F" w:rsidRPr="008C523F" w:rsidRDefault="0060618F" w:rsidP="001631EB">
      <w:pPr>
        <w:numPr>
          <w:ilvl w:val="0"/>
          <w:numId w:val="12"/>
        </w:numPr>
        <w:spacing w:after="0" w:line="240" w:lineRule="auto"/>
        <w:rPr>
          <w:rFonts w:ascii="Comic Sans MS" w:hAnsi="Comic Sans MS" w:cs="Arial"/>
        </w:rPr>
      </w:pPr>
      <w:r w:rsidRPr="008C523F">
        <w:rPr>
          <w:rFonts w:ascii="Comic Sans MS" w:hAnsi="Comic Sans MS" w:cs="Arial"/>
        </w:rPr>
        <w:t>Learning Walks</w:t>
      </w:r>
    </w:p>
    <w:p w:rsidR="0060618F" w:rsidRDefault="0060618F" w:rsidP="001631EB">
      <w:pPr>
        <w:numPr>
          <w:ilvl w:val="0"/>
          <w:numId w:val="12"/>
        </w:numPr>
        <w:spacing w:after="0" w:line="240" w:lineRule="auto"/>
        <w:rPr>
          <w:rFonts w:ascii="Comic Sans MS" w:hAnsi="Comic Sans MS" w:cs="Arial"/>
        </w:rPr>
      </w:pPr>
      <w:r w:rsidRPr="008C523F">
        <w:rPr>
          <w:rFonts w:ascii="Comic Sans MS" w:hAnsi="Comic Sans MS" w:cs="Arial"/>
        </w:rPr>
        <w:t xml:space="preserve">Pupil Conferencing </w:t>
      </w:r>
    </w:p>
    <w:p w:rsidR="00757F66" w:rsidRDefault="00757F66" w:rsidP="00757F66">
      <w:pPr>
        <w:spacing w:after="0" w:line="240" w:lineRule="auto"/>
        <w:ind w:left="72"/>
        <w:rPr>
          <w:rFonts w:ascii="Comic Sans MS" w:hAnsi="Comic Sans MS" w:cs="Arial"/>
        </w:rPr>
      </w:pPr>
    </w:p>
    <w:p w:rsidR="00757F66" w:rsidRDefault="00757F66" w:rsidP="00757F66">
      <w:pPr>
        <w:spacing w:after="0" w:line="240" w:lineRule="auto"/>
        <w:ind w:left="72"/>
        <w:rPr>
          <w:rFonts w:ascii="Comic Sans MS" w:hAnsi="Comic Sans MS"/>
          <w:b/>
          <w:u w:val="single"/>
        </w:rPr>
      </w:pPr>
      <w:r>
        <w:rPr>
          <w:rFonts w:ascii="Comic Sans MS" w:hAnsi="Comic Sans MS"/>
          <w:b/>
          <w:u w:val="single"/>
        </w:rPr>
        <w:t>Recording and Reporting</w:t>
      </w:r>
      <w:r w:rsidRPr="008C523F">
        <w:rPr>
          <w:rFonts w:ascii="Comic Sans MS" w:hAnsi="Comic Sans MS"/>
          <w:b/>
          <w:u w:val="single"/>
        </w:rPr>
        <w:t xml:space="preserve"> </w:t>
      </w:r>
      <w:r>
        <w:rPr>
          <w:rFonts w:ascii="Comic Sans MS" w:hAnsi="Comic Sans MS"/>
          <w:b/>
          <w:u w:val="single"/>
        </w:rPr>
        <w:t>Progress</w:t>
      </w:r>
    </w:p>
    <w:p w:rsidR="00757F66" w:rsidRPr="00757F66" w:rsidRDefault="00757F66" w:rsidP="00757F66">
      <w:pPr>
        <w:spacing w:after="0" w:line="240" w:lineRule="auto"/>
        <w:ind w:left="72"/>
        <w:rPr>
          <w:rFonts w:ascii="Comic Sans MS" w:hAnsi="Comic Sans MS" w:cs="Arial"/>
        </w:rPr>
      </w:pPr>
    </w:p>
    <w:p w:rsidR="009430B1" w:rsidRDefault="00757F66" w:rsidP="009430B1">
      <w:pPr>
        <w:pStyle w:val="PlainText"/>
        <w:numPr>
          <w:ilvl w:val="0"/>
          <w:numId w:val="12"/>
        </w:numPr>
        <w:rPr>
          <w:rFonts w:ascii="Comic Sans MS" w:hAnsi="Comic Sans MS"/>
          <w:sz w:val="22"/>
        </w:rPr>
      </w:pPr>
      <w:r w:rsidRPr="00757F66">
        <w:rPr>
          <w:rFonts w:ascii="Comic Sans MS" w:hAnsi="Comic Sans MS"/>
          <w:sz w:val="22"/>
        </w:rPr>
        <w:t>In Foundation Stage</w:t>
      </w:r>
      <w:r w:rsidR="009430B1">
        <w:rPr>
          <w:rFonts w:ascii="Comic Sans MS" w:hAnsi="Comic Sans MS"/>
          <w:sz w:val="22"/>
        </w:rPr>
        <w:t>,</w:t>
      </w:r>
      <w:r w:rsidRPr="00757F66">
        <w:rPr>
          <w:rFonts w:ascii="Comic Sans MS" w:hAnsi="Comic Sans MS"/>
          <w:sz w:val="22"/>
        </w:rPr>
        <w:t xml:space="preserve"> evidence for each child is collected in their learning journeys showing achievement towards the Early Learning Goals.</w:t>
      </w:r>
      <w:r w:rsidR="009430B1">
        <w:rPr>
          <w:rFonts w:ascii="Comic Sans MS" w:hAnsi="Comic Sans MS"/>
          <w:sz w:val="22"/>
        </w:rPr>
        <w:t xml:space="preserve"> </w:t>
      </w:r>
    </w:p>
    <w:p w:rsidR="00757F66" w:rsidRPr="00757F66" w:rsidRDefault="00757F66" w:rsidP="00757F66">
      <w:pPr>
        <w:pStyle w:val="PlainText"/>
        <w:numPr>
          <w:ilvl w:val="0"/>
          <w:numId w:val="12"/>
        </w:numPr>
        <w:rPr>
          <w:rFonts w:ascii="Comic Sans MS" w:hAnsi="Comic Sans MS"/>
          <w:sz w:val="22"/>
        </w:rPr>
      </w:pPr>
      <w:r w:rsidRPr="00757F66">
        <w:rPr>
          <w:rFonts w:ascii="Comic Sans MS" w:hAnsi="Comic Sans MS"/>
          <w:sz w:val="22"/>
        </w:rPr>
        <w:t xml:space="preserve">Formal summative assessment in </w:t>
      </w:r>
      <w:r w:rsidR="009430B1">
        <w:rPr>
          <w:rFonts w:ascii="Comic Sans MS" w:hAnsi="Comic Sans MS"/>
          <w:sz w:val="22"/>
        </w:rPr>
        <w:t xml:space="preserve">Year </w:t>
      </w:r>
      <w:r w:rsidR="00751F4E">
        <w:rPr>
          <w:rFonts w:ascii="Comic Sans MS" w:hAnsi="Comic Sans MS"/>
          <w:sz w:val="22"/>
        </w:rPr>
        <w:t>6 through the use of SAT</w:t>
      </w:r>
      <w:r w:rsidRPr="00757F66">
        <w:rPr>
          <w:rFonts w:ascii="Comic Sans MS" w:hAnsi="Comic Sans MS"/>
          <w:sz w:val="22"/>
        </w:rPr>
        <w:t>s and/or teacher assessment.</w:t>
      </w:r>
    </w:p>
    <w:p w:rsidR="00757F66" w:rsidRPr="00757F66" w:rsidRDefault="00757F66" w:rsidP="00757F66">
      <w:pPr>
        <w:pStyle w:val="PlainText"/>
        <w:numPr>
          <w:ilvl w:val="0"/>
          <w:numId w:val="12"/>
        </w:numPr>
        <w:rPr>
          <w:rFonts w:ascii="Comic Sans MS" w:hAnsi="Comic Sans MS"/>
          <w:sz w:val="22"/>
        </w:rPr>
      </w:pPr>
      <w:r w:rsidRPr="00757F66">
        <w:rPr>
          <w:rFonts w:ascii="Comic Sans MS" w:hAnsi="Comic Sans MS"/>
          <w:sz w:val="22"/>
        </w:rPr>
        <w:t xml:space="preserve">Parent meetings are held in Autumn and Spring terms, with parents being encouraged to look at their child’s work and discuss progress with their teacher. </w:t>
      </w:r>
    </w:p>
    <w:p w:rsidR="00757F66" w:rsidRPr="00757F66" w:rsidRDefault="00757F66" w:rsidP="00757F66">
      <w:pPr>
        <w:pStyle w:val="PlainText"/>
        <w:numPr>
          <w:ilvl w:val="0"/>
          <w:numId w:val="12"/>
        </w:numPr>
        <w:rPr>
          <w:rFonts w:ascii="Comic Sans MS" w:hAnsi="Comic Sans MS"/>
          <w:sz w:val="22"/>
        </w:rPr>
      </w:pPr>
      <w:r w:rsidRPr="00757F66">
        <w:rPr>
          <w:rFonts w:ascii="Comic Sans MS" w:hAnsi="Comic Sans MS"/>
          <w:sz w:val="22"/>
        </w:rPr>
        <w:t>Reporting to parents is done annually in a written school report, focussing on attitudes to science and progress.</w:t>
      </w:r>
    </w:p>
    <w:p w:rsidR="00776C5B" w:rsidRDefault="00776C5B" w:rsidP="00814815">
      <w:pPr>
        <w:pStyle w:val="NormalWeb"/>
        <w:shd w:val="clear" w:color="auto" w:fill="FFFFFF"/>
        <w:spacing w:before="0" w:beforeAutospacing="0" w:after="0" w:afterAutospacing="0" w:line="384" w:lineRule="atLeast"/>
        <w:rPr>
          <w:rFonts w:ascii="Comic Sans MS" w:eastAsiaTheme="minorHAnsi" w:hAnsi="Comic Sans MS" w:cs="Tahoma"/>
          <w:b/>
          <w:sz w:val="22"/>
          <w:szCs w:val="22"/>
          <w:u w:val="single"/>
          <w:lang w:eastAsia="en-US"/>
        </w:rPr>
      </w:pPr>
    </w:p>
    <w:p w:rsidR="003D16E3" w:rsidRPr="008C523F" w:rsidRDefault="0060618F" w:rsidP="00EF0287">
      <w:pPr>
        <w:pStyle w:val="NormalWeb"/>
        <w:shd w:val="clear" w:color="auto" w:fill="FFFFFF"/>
        <w:spacing w:before="0" w:beforeAutospacing="0" w:after="240" w:afterAutospacing="0" w:line="384" w:lineRule="atLeast"/>
        <w:rPr>
          <w:rFonts w:ascii="Comic Sans MS" w:hAnsi="Comic Sans MS"/>
          <w:b/>
          <w:sz w:val="22"/>
          <w:szCs w:val="22"/>
          <w:u w:val="single"/>
        </w:rPr>
      </w:pPr>
      <w:r w:rsidRPr="008C523F">
        <w:rPr>
          <w:rFonts w:ascii="Comic Sans MS" w:hAnsi="Comic Sans MS"/>
          <w:b/>
          <w:sz w:val="22"/>
          <w:szCs w:val="22"/>
          <w:u w:val="single"/>
        </w:rPr>
        <w:t>The Role of the Subject Leader:</w:t>
      </w:r>
    </w:p>
    <w:p w:rsidR="0060618F" w:rsidRPr="008C523F" w:rsidRDefault="0060618F" w:rsidP="0060618F">
      <w:pPr>
        <w:rPr>
          <w:rFonts w:ascii="Comic Sans MS" w:hAnsi="Comic Sans MS" w:cs="Arial"/>
        </w:rPr>
      </w:pPr>
      <w:r w:rsidRPr="008C523F">
        <w:rPr>
          <w:rFonts w:ascii="Comic Sans MS" w:hAnsi="Comic Sans MS" w:cs="Arial"/>
        </w:rPr>
        <w:t xml:space="preserve">It is the responsibility of the </w:t>
      </w:r>
      <w:r w:rsidR="0019744A">
        <w:rPr>
          <w:rFonts w:ascii="Comic Sans MS" w:hAnsi="Comic Sans MS" w:cs="Arial"/>
        </w:rPr>
        <w:t>Science</w:t>
      </w:r>
      <w:r w:rsidRPr="008C523F">
        <w:rPr>
          <w:rFonts w:ascii="Comic Sans MS" w:hAnsi="Comic Sans MS" w:cs="Arial"/>
        </w:rPr>
        <w:t xml:space="preserve"> Leader:</w:t>
      </w:r>
    </w:p>
    <w:p w:rsidR="0060618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take a lead in policy development</w:t>
      </w:r>
      <w:r w:rsidR="00B04BCE">
        <w:rPr>
          <w:rFonts w:ascii="Comic Sans MS" w:hAnsi="Comic Sans MS" w:cs="Arial"/>
        </w:rPr>
        <w:t>/ Scheme of work development</w:t>
      </w:r>
      <w:r w:rsidRPr="008C523F">
        <w:rPr>
          <w:rFonts w:ascii="Comic Sans MS" w:hAnsi="Comic Sans MS" w:cs="Arial"/>
        </w:rPr>
        <w:t>.</w:t>
      </w:r>
    </w:p>
    <w:p w:rsidR="0060618F" w:rsidRDefault="00DE5C81" w:rsidP="00AA5143">
      <w:pPr>
        <w:pStyle w:val="ListParagraph"/>
        <w:numPr>
          <w:ilvl w:val="0"/>
          <w:numId w:val="15"/>
        </w:numPr>
        <w:spacing w:after="0" w:line="240" w:lineRule="auto"/>
        <w:jc w:val="both"/>
        <w:rPr>
          <w:rFonts w:ascii="Comic Sans MS" w:hAnsi="Comic Sans MS" w:cs="Arial"/>
        </w:rPr>
      </w:pPr>
      <w:r w:rsidRPr="00AA5143">
        <w:rPr>
          <w:rFonts w:ascii="Comic Sans MS" w:hAnsi="Comic Sans MS" w:cs="Arial"/>
        </w:rPr>
        <w:t xml:space="preserve">To support colleagues in their teaching of </w:t>
      </w:r>
      <w:r w:rsidR="0019744A">
        <w:rPr>
          <w:rFonts w:ascii="Comic Sans MS" w:hAnsi="Comic Sans MS" w:cs="Arial"/>
        </w:rPr>
        <w:t xml:space="preserve">Science </w:t>
      </w:r>
      <w:r w:rsidRPr="00AA5143">
        <w:rPr>
          <w:rFonts w:ascii="Comic Sans MS" w:hAnsi="Comic Sans MS" w:cs="Arial"/>
        </w:rPr>
        <w:t>content and developing subject knowledge</w:t>
      </w:r>
      <w:r w:rsidR="0061464C">
        <w:rPr>
          <w:rFonts w:ascii="Comic Sans MS" w:hAnsi="Comic Sans MS" w:cs="Arial"/>
        </w:rPr>
        <w:t>.</w:t>
      </w:r>
    </w:p>
    <w:p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identify the need for individual support in the form of CPD.</w:t>
      </w:r>
    </w:p>
    <w:p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create, maintain and evaluate action plans and audits.</w:t>
      </w:r>
    </w:p>
    <w:p w:rsidR="0060618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take steps to keep up with developments and inform colleagues as appropriate.</w:t>
      </w:r>
    </w:p>
    <w:p w:rsidR="00CF575D" w:rsidRDefault="00CF575D" w:rsidP="00CF575D">
      <w:pPr>
        <w:spacing w:after="0" w:line="240" w:lineRule="auto"/>
        <w:ind w:left="360"/>
        <w:rPr>
          <w:rFonts w:ascii="Comic Sans MS" w:hAnsi="Comic Sans MS" w:cs="Arial"/>
        </w:rPr>
      </w:pPr>
    </w:p>
    <w:p w:rsidR="00814815" w:rsidRPr="00AA5143" w:rsidRDefault="00814815" w:rsidP="00AA5143">
      <w:pPr>
        <w:rPr>
          <w:rFonts w:ascii="Comic Sans MS" w:hAnsi="Comic Sans MS"/>
          <w:b/>
          <w:u w:val="single"/>
        </w:rPr>
      </w:pPr>
      <w:r w:rsidRPr="00AA5143">
        <w:rPr>
          <w:rFonts w:ascii="Comic Sans MS" w:hAnsi="Comic Sans MS"/>
          <w:b/>
          <w:u w:val="single"/>
        </w:rPr>
        <w:t>Teacher’s Role</w:t>
      </w:r>
    </w:p>
    <w:p w:rsidR="0070624D" w:rsidRPr="00AA5143" w:rsidRDefault="0070624D" w:rsidP="00AA5143">
      <w:pPr>
        <w:rPr>
          <w:rFonts w:ascii="Comic Sans MS" w:hAnsi="Comic Sans MS"/>
          <w:bCs/>
        </w:rPr>
      </w:pPr>
      <w:r w:rsidRPr="00AA5143">
        <w:rPr>
          <w:rFonts w:ascii="Comic Sans MS" w:hAnsi="Comic Sans MS"/>
          <w:bCs/>
        </w:rPr>
        <w:t xml:space="preserve">Each class teacher is responsible for the day to day implementation of the </w:t>
      </w:r>
      <w:r w:rsidR="0019744A">
        <w:rPr>
          <w:rFonts w:ascii="Comic Sans MS" w:hAnsi="Comic Sans MS"/>
          <w:bCs/>
        </w:rPr>
        <w:t>Science</w:t>
      </w:r>
      <w:r w:rsidR="003D16E3" w:rsidRPr="00AA5143">
        <w:rPr>
          <w:rFonts w:ascii="Comic Sans MS" w:hAnsi="Comic Sans MS"/>
          <w:bCs/>
        </w:rPr>
        <w:t xml:space="preserve"> P</w:t>
      </w:r>
      <w:r w:rsidRPr="00AA5143">
        <w:rPr>
          <w:rFonts w:ascii="Comic Sans MS" w:hAnsi="Comic Sans MS"/>
          <w:bCs/>
        </w:rPr>
        <w:t>olicy within their own classroom.  Responsibilities include:</w:t>
      </w:r>
    </w:p>
    <w:p w:rsidR="0070624D" w:rsidRPr="008C523F" w:rsidRDefault="0070624D" w:rsidP="009542B5">
      <w:pPr>
        <w:pStyle w:val="ListParagraph"/>
        <w:numPr>
          <w:ilvl w:val="0"/>
          <w:numId w:val="14"/>
        </w:numPr>
        <w:spacing w:line="240" w:lineRule="auto"/>
        <w:rPr>
          <w:rFonts w:ascii="Comic Sans MS" w:hAnsi="Comic Sans MS"/>
          <w:lang w:val="en-US"/>
        </w:rPr>
      </w:pPr>
      <w:r w:rsidRPr="008C523F">
        <w:rPr>
          <w:rFonts w:ascii="Comic Sans MS" w:hAnsi="Comic Sans MS"/>
          <w:lang w:val="en-US"/>
        </w:rPr>
        <w:t xml:space="preserve">Planning effectively for </w:t>
      </w:r>
      <w:r w:rsidR="0019744A">
        <w:rPr>
          <w:rFonts w:ascii="Comic Sans MS" w:hAnsi="Comic Sans MS"/>
          <w:lang w:val="en-US"/>
        </w:rPr>
        <w:t>Science</w:t>
      </w:r>
      <w:r w:rsidRPr="008C523F">
        <w:rPr>
          <w:rFonts w:ascii="Comic Sans MS" w:hAnsi="Comic Sans MS"/>
          <w:lang w:val="en-US"/>
        </w:rPr>
        <w:t xml:space="preserve"> lessons in termly and weekly plans</w:t>
      </w:r>
    </w:p>
    <w:p w:rsidR="0070624D" w:rsidRPr="008C523F" w:rsidRDefault="0070624D" w:rsidP="009542B5">
      <w:pPr>
        <w:pStyle w:val="ListParagraph"/>
        <w:numPr>
          <w:ilvl w:val="0"/>
          <w:numId w:val="14"/>
        </w:numPr>
        <w:spacing w:line="240" w:lineRule="auto"/>
        <w:rPr>
          <w:rFonts w:ascii="Comic Sans MS" w:hAnsi="Comic Sans MS"/>
          <w:lang w:val="en-US"/>
        </w:rPr>
      </w:pPr>
      <w:r w:rsidRPr="008C523F">
        <w:rPr>
          <w:rFonts w:ascii="Comic Sans MS" w:hAnsi="Comic Sans MS"/>
          <w:lang w:val="en-US"/>
        </w:rPr>
        <w:t xml:space="preserve">To ensure progression of </w:t>
      </w:r>
      <w:r w:rsidR="0019744A">
        <w:rPr>
          <w:rFonts w:ascii="Comic Sans MS" w:hAnsi="Comic Sans MS"/>
          <w:lang w:val="en-US"/>
        </w:rPr>
        <w:t>Science</w:t>
      </w:r>
      <w:r w:rsidRPr="008C523F">
        <w:rPr>
          <w:rFonts w:ascii="Comic Sans MS" w:hAnsi="Comic Sans MS"/>
          <w:lang w:val="en-US"/>
        </w:rPr>
        <w:t xml:space="preserve"> skills with regard to the National Curriculum </w:t>
      </w:r>
      <w:r w:rsidR="002C5BC3" w:rsidRPr="008C523F">
        <w:rPr>
          <w:rFonts w:ascii="Comic Sans MS" w:hAnsi="Comic Sans MS"/>
          <w:lang w:val="en-US"/>
        </w:rPr>
        <w:t xml:space="preserve">for </w:t>
      </w:r>
      <w:r w:rsidR="0019744A">
        <w:rPr>
          <w:rFonts w:ascii="Comic Sans MS" w:hAnsi="Comic Sans MS"/>
          <w:lang w:val="en-US"/>
        </w:rPr>
        <w:t>Science</w:t>
      </w:r>
      <w:r w:rsidR="002C5BC3" w:rsidRPr="008C523F">
        <w:rPr>
          <w:rFonts w:ascii="Comic Sans MS" w:hAnsi="Comic Sans MS"/>
          <w:lang w:val="en-US"/>
        </w:rPr>
        <w:t>.</w:t>
      </w:r>
    </w:p>
    <w:p w:rsidR="0070624D" w:rsidRPr="008C523F" w:rsidRDefault="0070624D" w:rsidP="009542B5">
      <w:pPr>
        <w:pStyle w:val="ListParagraph"/>
        <w:numPr>
          <w:ilvl w:val="0"/>
          <w:numId w:val="14"/>
        </w:numPr>
        <w:spacing w:line="240" w:lineRule="auto"/>
        <w:rPr>
          <w:rFonts w:ascii="Comic Sans MS" w:hAnsi="Comic Sans MS"/>
          <w:lang w:val="en-US"/>
        </w:rPr>
      </w:pPr>
      <w:r w:rsidRPr="008C523F">
        <w:rPr>
          <w:rFonts w:ascii="Comic Sans MS" w:hAnsi="Comic Sans MS"/>
          <w:lang w:val="en-US"/>
        </w:rPr>
        <w:t>To develop and update skills, knowl</w:t>
      </w:r>
      <w:r w:rsidR="003D16E3" w:rsidRPr="008C523F">
        <w:rPr>
          <w:rFonts w:ascii="Comic Sans MS" w:hAnsi="Comic Sans MS"/>
          <w:lang w:val="en-US"/>
        </w:rPr>
        <w:t xml:space="preserve">edge and understanding of </w:t>
      </w:r>
      <w:r w:rsidR="0019744A">
        <w:rPr>
          <w:rFonts w:ascii="Comic Sans MS" w:hAnsi="Comic Sans MS"/>
          <w:lang w:val="en-US"/>
        </w:rPr>
        <w:t>Science.</w:t>
      </w:r>
    </w:p>
    <w:p w:rsidR="0070624D" w:rsidRPr="008C523F" w:rsidRDefault="0070624D" w:rsidP="009542B5">
      <w:pPr>
        <w:pStyle w:val="ListParagraph"/>
        <w:numPr>
          <w:ilvl w:val="0"/>
          <w:numId w:val="14"/>
        </w:numPr>
        <w:spacing w:line="240" w:lineRule="auto"/>
        <w:rPr>
          <w:rFonts w:ascii="Comic Sans MS" w:hAnsi="Comic Sans MS"/>
          <w:lang w:val="en-US"/>
        </w:rPr>
      </w:pPr>
      <w:r w:rsidRPr="008C523F">
        <w:rPr>
          <w:rFonts w:ascii="Comic Sans MS" w:hAnsi="Comic Sans MS"/>
          <w:lang w:val="en-US"/>
        </w:rPr>
        <w:t>To identify what resources are needed for lessons and liaise with subject leader to purchase if necessary.</w:t>
      </w:r>
    </w:p>
    <w:p w:rsidR="00EF0287" w:rsidRPr="00EF0287" w:rsidRDefault="0070624D" w:rsidP="00EF0287">
      <w:pPr>
        <w:pStyle w:val="Heading5"/>
        <w:spacing w:after="240"/>
        <w:rPr>
          <w:rFonts w:ascii="Comic Sans MS" w:hAnsi="Comic Sans MS"/>
          <w:b w:val="0"/>
          <w:bCs w:val="0"/>
          <w:sz w:val="22"/>
          <w:szCs w:val="22"/>
          <w:u w:val="none"/>
        </w:rPr>
      </w:pPr>
      <w:r w:rsidRPr="008C523F">
        <w:rPr>
          <w:rFonts w:ascii="Comic Sans MS" w:hAnsi="Comic Sans MS"/>
          <w:b w:val="0"/>
          <w:bCs w:val="0"/>
          <w:sz w:val="22"/>
          <w:szCs w:val="22"/>
          <w:u w:val="none"/>
        </w:rPr>
        <w:t xml:space="preserve">Support and advice will be available, when appropriate, from the </w:t>
      </w:r>
      <w:r w:rsidR="0019744A">
        <w:rPr>
          <w:rFonts w:ascii="Comic Sans MS" w:hAnsi="Comic Sans MS"/>
          <w:b w:val="0"/>
          <w:bCs w:val="0"/>
          <w:sz w:val="22"/>
          <w:szCs w:val="22"/>
          <w:u w:val="none"/>
        </w:rPr>
        <w:t>Science</w:t>
      </w:r>
      <w:r w:rsidR="002C5BC3" w:rsidRPr="008C523F">
        <w:rPr>
          <w:rFonts w:ascii="Comic Sans MS" w:hAnsi="Comic Sans MS"/>
          <w:b w:val="0"/>
          <w:bCs w:val="0"/>
          <w:sz w:val="22"/>
          <w:szCs w:val="22"/>
          <w:u w:val="none"/>
        </w:rPr>
        <w:t xml:space="preserve"> Leader</w:t>
      </w:r>
      <w:r w:rsidRPr="008C523F">
        <w:rPr>
          <w:rFonts w:ascii="Comic Sans MS" w:hAnsi="Comic Sans MS"/>
          <w:b w:val="0"/>
          <w:bCs w:val="0"/>
          <w:sz w:val="22"/>
          <w:szCs w:val="22"/>
          <w:u w:val="none"/>
        </w:rPr>
        <w:t>.</w:t>
      </w:r>
    </w:p>
    <w:p w:rsidR="00814815" w:rsidRPr="00AA5143" w:rsidRDefault="00814815" w:rsidP="00EF0287">
      <w:pPr>
        <w:spacing w:after="240"/>
        <w:rPr>
          <w:rFonts w:ascii="Comic Sans MS" w:hAnsi="Comic Sans MS"/>
          <w:b/>
          <w:u w:val="single"/>
        </w:rPr>
      </w:pPr>
      <w:r w:rsidRPr="00AA5143">
        <w:rPr>
          <w:rFonts w:ascii="Comic Sans MS" w:hAnsi="Comic Sans MS"/>
          <w:b/>
          <w:u w:val="single"/>
        </w:rPr>
        <w:t>Resources</w:t>
      </w:r>
    </w:p>
    <w:p w:rsidR="0019744A" w:rsidRDefault="0019744A" w:rsidP="00D17759">
      <w:pPr>
        <w:pStyle w:val="PlainText"/>
        <w:spacing w:line="276" w:lineRule="auto"/>
        <w:rPr>
          <w:rFonts w:ascii="Comic Sans MS" w:hAnsi="Comic Sans MS"/>
          <w:sz w:val="22"/>
        </w:rPr>
      </w:pPr>
      <w:r w:rsidRPr="0019744A">
        <w:rPr>
          <w:rFonts w:ascii="Comic Sans MS" w:hAnsi="Comic Sans MS"/>
          <w:sz w:val="22"/>
        </w:rPr>
        <w:t xml:space="preserve">Science materials for the whole school are centrally stored in </w:t>
      </w:r>
      <w:r w:rsidR="00D17759">
        <w:rPr>
          <w:rFonts w:ascii="Comic Sans MS" w:hAnsi="Comic Sans MS"/>
          <w:sz w:val="22"/>
        </w:rPr>
        <w:t xml:space="preserve">labelled topic boxes in </w:t>
      </w:r>
      <w:r w:rsidRPr="0019744A">
        <w:rPr>
          <w:rFonts w:ascii="Comic Sans MS" w:hAnsi="Comic Sans MS"/>
          <w:sz w:val="22"/>
        </w:rPr>
        <w:t>the breakout space. Some resources are stored in classrooms.</w:t>
      </w:r>
      <w:r>
        <w:rPr>
          <w:rFonts w:ascii="Comic Sans MS" w:hAnsi="Comic Sans MS"/>
          <w:sz w:val="22"/>
        </w:rPr>
        <w:t xml:space="preserve"> </w:t>
      </w:r>
      <w:r w:rsidRPr="0019744A">
        <w:rPr>
          <w:rFonts w:ascii="Comic Sans MS" w:hAnsi="Comic Sans MS"/>
          <w:sz w:val="22"/>
        </w:rPr>
        <w:t>All classrooms have interactive whiteboards and access to the internet.</w:t>
      </w:r>
      <w:r>
        <w:rPr>
          <w:rFonts w:ascii="Comic Sans MS" w:hAnsi="Comic Sans MS"/>
          <w:sz w:val="22"/>
        </w:rPr>
        <w:t xml:space="preserve"> </w:t>
      </w:r>
      <w:r w:rsidRPr="0019744A">
        <w:rPr>
          <w:rFonts w:ascii="Comic Sans MS" w:hAnsi="Comic Sans MS"/>
          <w:sz w:val="22"/>
        </w:rPr>
        <w:t>Children are encouraged to be independent in the handling and tidying of resources/equipment.</w:t>
      </w:r>
      <w:r>
        <w:rPr>
          <w:rFonts w:ascii="Comic Sans MS" w:hAnsi="Comic Sans MS"/>
          <w:sz w:val="22"/>
        </w:rPr>
        <w:t xml:space="preserve"> </w:t>
      </w:r>
      <w:r w:rsidRPr="0019744A">
        <w:rPr>
          <w:rFonts w:ascii="Comic Sans MS" w:hAnsi="Comic Sans MS"/>
          <w:sz w:val="22"/>
        </w:rPr>
        <w:t>Resources include measuring devices and tools, consumable materials, scientific equipment (e.g. rock samples, magnets, torches…) and some published materials on key areas.</w:t>
      </w:r>
      <w:r>
        <w:rPr>
          <w:rFonts w:ascii="Comic Sans MS" w:hAnsi="Comic Sans MS"/>
          <w:sz w:val="22"/>
        </w:rPr>
        <w:t xml:space="preserve"> </w:t>
      </w:r>
      <w:r w:rsidRPr="0019744A">
        <w:rPr>
          <w:rFonts w:ascii="Comic Sans MS" w:hAnsi="Comic Sans MS"/>
          <w:sz w:val="22"/>
        </w:rPr>
        <w:t>Resources are monitored, updated and ordered as appropriate</w:t>
      </w:r>
      <w:r w:rsidR="00D17759">
        <w:rPr>
          <w:rFonts w:ascii="Comic Sans MS" w:hAnsi="Comic Sans MS"/>
          <w:sz w:val="22"/>
        </w:rPr>
        <w:t>.</w:t>
      </w:r>
    </w:p>
    <w:p w:rsidR="0019744A" w:rsidRDefault="0019744A" w:rsidP="0019744A">
      <w:pPr>
        <w:pStyle w:val="PlainText"/>
        <w:rPr>
          <w:rFonts w:ascii="Comic Sans MS" w:hAnsi="Comic Sans MS"/>
          <w:sz w:val="22"/>
        </w:rPr>
      </w:pPr>
    </w:p>
    <w:p w:rsidR="00D17759" w:rsidRPr="0019744A" w:rsidRDefault="0019744A" w:rsidP="00EF0287">
      <w:pPr>
        <w:pStyle w:val="PlainText"/>
        <w:spacing w:after="240"/>
        <w:rPr>
          <w:rFonts w:ascii="Comic Sans MS" w:hAnsi="Comic Sans MS"/>
          <w:b/>
          <w:sz w:val="22"/>
        </w:rPr>
      </w:pPr>
      <w:r w:rsidRPr="0019744A">
        <w:rPr>
          <w:rFonts w:ascii="Comic Sans MS" w:hAnsi="Comic Sans MS"/>
          <w:b/>
          <w:sz w:val="22"/>
          <w:u w:val="single"/>
        </w:rPr>
        <w:t>Health and Safety</w:t>
      </w:r>
      <w:r w:rsidRPr="0019744A">
        <w:rPr>
          <w:rFonts w:ascii="Comic Sans MS" w:hAnsi="Comic Sans MS"/>
          <w:b/>
          <w:sz w:val="22"/>
        </w:rPr>
        <w:t>:</w:t>
      </w:r>
    </w:p>
    <w:p w:rsidR="0019744A" w:rsidRDefault="00D17759" w:rsidP="00D17759">
      <w:pPr>
        <w:pStyle w:val="PlainText"/>
        <w:spacing w:line="276" w:lineRule="auto"/>
        <w:rPr>
          <w:rFonts w:ascii="Comic Sans MS" w:hAnsi="Comic Sans MS"/>
          <w:sz w:val="22"/>
          <w:szCs w:val="22"/>
        </w:rPr>
      </w:pPr>
      <w:r w:rsidRPr="00D17759">
        <w:rPr>
          <w:rFonts w:ascii="Comic Sans MS" w:hAnsi="Comic Sans MS"/>
          <w:sz w:val="22"/>
          <w:szCs w:val="22"/>
        </w:rPr>
        <w:t xml:space="preserve">Safe working practices are an integral part of all Science activities. All staff are aware of </w:t>
      </w:r>
      <w:r>
        <w:rPr>
          <w:rFonts w:ascii="Comic Sans MS" w:hAnsi="Comic Sans MS"/>
          <w:sz w:val="22"/>
          <w:szCs w:val="22"/>
        </w:rPr>
        <w:t xml:space="preserve">the </w:t>
      </w:r>
      <w:r w:rsidRPr="00D17759">
        <w:rPr>
          <w:rFonts w:ascii="Comic Sans MS" w:hAnsi="Comic Sans MS"/>
          <w:sz w:val="22"/>
          <w:szCs w:val="22"/>
        </w:rPr>
        <w:t>safe and correct handling of tools</w:t>
      </w:r>
      <w:r>
        <w:rPr>
          <w:rFonts w:ascii="Comic Sans MS" w:hAnsi="Comic Sans MS"/>
          <w:sz w:val="22"/>
          <w:szCs w:val="22"/>
        </w:rPr>
        <w:t>, materials and equipment. T</w:t>
      </w:r>
      <w:r w:rsidRPr="00D17759">
        <w:rPr>
          <w:rFonts w:ascii="Comic Sans MS" w:hAnsi="Comic Sans MS"/>
          <w:sz w:val="22"/>
          <w:szCs w:val="22"/>
        </w:rPr>
        <w:t>eaching staff demonstrate to pupils how to work safely and ensure that all children using equipment are properly supervised.</w:t>
      </w:r>
      <w:r>
        <w:rPr>
          <w:rFonts w:ascii="Comic Sans MS" w:hAnsi="Comic Sans MS"/>
          <w:sz w:val="22"/>
          <w:szCs w:val="22"/>
        </w:rPr>
        <w:t xml:space="preserve"> </w:t>
      </w:r>
      <w:r w:rsidRPr="00D17759">
        <w:rPr>
          <w:rFonts w:ascii="Comic Sans MS" w:hAnsi="Comic Sans MS"/>
          <w:sz w:val="22"/>
          <w:szCs w:val="22"/>
        </w:rPr>
        <w:t>Fieldwork and site visits are an important part of Science work and school health and safety guidelines must be</w:t>
      </w:r>
      <w:r>
        <w:rPr>
          <w:rFonts w:ascii="Comic Sans MS" w:hAnsi="Comic Sans MS"/>
          <w:sz w:val="22"/>
          <w:szCs w:val="22"/>
        </w:rPr>
        <w:t xml:space="preserve"> </w:t>
      </w:r>
      <w:r w:rsidRPr="00D17759">
        <w:rPr>
          <w:rFonts w:ascii="Comic Sans MS" w:hAnsi="Comic Sans MS"/>
          <w:sz w:val="22"/>
          <w:szCs w:val="22"/>
        </w:rPr>
        <w:t>adhered to at all times and risk assessments may need to be carried out.</w:t>
      </w:r>
    </w:p>
    <w:p w:rsidR="00D17759" w:rsidRPr="00D17759" w:rsidRDefault="00D17759" w:rsidP="00D17759">
      <w:pPr>
        <w:pStyle w:val="PlainText"/>
        <w:spacing w:line="276" w:lineRule="auto"/>
        <w:rPr>
          <w:rFonts w:ascii="Comic Sans MS" w:hAnsi="Comic Sans MS"/>
          <w:sz w:val="22"/>
          <w:szCs w:val="22"/>
        </w:rPr>
      </w:pPr>
    </w:p>
    <w:p w:rsidR="00757F66" w:rsidRPr="00EF0287" w:rsidRDefault="00757F66" w:rsidP="00EF0287">
      <w:pPr>
        <w:pStyle w:val="PlainText"/>
        <w:spacing w:after="240"/>
        <w:rPr>
          <w:rFonts w:ascii="Comic Sans MS" w:hAnsi="Comic Sans MS"/>
          <w:b/>
          <w:sz w:val="22"/>
          <w:u w:val="single"/>
        </w:rPr>
      </w:pPr>
      <w:r w:rsidRPr="00757F66">
        <w:rPr>
          <w:rFonts w:ascii="Comic Sans MS" w:hAnsi="Comic Sans MS"/>
          <w:b/>
          <w:sz w:val="22"/>
          <w:u w:val="single"/>
        </w:rPr>
        <w:t>Cross Curricular Links:</w:t>
      </w:r>
    </w:p>
    <w:p w:rsidR="00757F66" w:rsidRPr="00757F66" w:rsidRDefault="00757F66" w:rsidP="009542B5">
      <w:pPr>
        <w:pStyle w:val="PlainText"/>
        <w:spacing w:line="276" w:lineRule="auto"/>
        <w:rPr>
          <w:rFonts w:ascii="Comic Sans MS" w:hAnsi="Comic Sans MS"/>
          <w:sz w:val="22"/>
        </w:rPr>
      </w:pPr>
      <w:r w:rsidRPr="00757F66">
        <w:rPr>
          <w:rFonts w:ascii="Comic Sans MS" w:hAnsi="Comic Sans MS"/>
          <w:sz w:val="22"/>
        </w:rPr>
        <w:t>Literacy skills are enriched through the development of scientific thinking skills, terminology and the study of factual texts.</w:t>
      </w:r>
    </w:p>
    <w:p w:rsidR="00757F66" w:rsidRPr="00757F66" w:rsidRDefault="00757F66" w:rsidP="009542B5">
      <w:pPr>
        <w:pStyle w:val="PlainText"/>
        <w:spacing w:line="276" w:lineRule="auto"/>
        <w:rPr>
          <w:rFonts w:ascii="Comic Sans MS" w:hAnsi="Comic Sans MS"/>
          <w:sz w:val="22"/>
        </w:rPr>
      </w:pPr>
      <w:r w:rsidRPr="00757F66">
        <w:rPr>
          <w:rFonts w:ascii="Comic Sans MS" w:hAnsi="Comic Sans MS"/>
          <w:sz w:val="22"/>
        </w:rPr>
        <w:t>Accurate measurement, ordering and graphical representation supports mathematical skills.</w:t>
      </w:r>
    </w:p>
    <w:p w:rsidR="00757F66" w:rsidRPr="00757F66" w:rsidRDefault="00757F66" w:rsidP="009542B5">
      <w:pPr>
        <w:pStyle w:val="PlainText"/>
        <w:spacing w:line="276" w:lineRule="auto"/>
        <w:rPr>
          <w:rFonts w:ascii="Comic Sans MS" w:hAnsi="Comic Sans MS"/>
          <w:sz w:val="22"/>
        </w:rPr>
      </w:pPr>
      <w:r w:rsidRPr="00757F66">
        <w:rPr>
          <w:rFonts w:ascii="Comic Sans MS" w:hAnsi="Comic Sans MS"/>
          <w:sz w:val="22"/>
        </w:rPr>
        <w:t>Careful observation supports art &amp; design work.</w:t>
      </w:r>
    </w:p>
    <w:p w:rsidR="00757F66" w:rsidRPr="00757F66" w:rsidRDefault="00757F66" w:rsidP="009542B5">
      <w:pPr>
        <w:pStyle w:val="PlainText"/>
        <w:spacing w:line="276" w:lineRule="auto"/>
        <w:rPr>
          <w:rFonts w:ascii="Comic Sans MS" w:hAnsi="Comic Sans MS"/>
          <w:sz w:val="22"/>
        </w:rPr>
      </w:pPr>
      <w:r w:rsidRPr="00757F66">
        <w:rPr>
          <w:rFonts w:ascii="Comic Sans MS" w:hAnsi="Comic Sans MS"/>
          <w:sz w:val="22"/>
        </w:rPr>
        <w:t>Understanding about living things, materials and physical processes contribute to geographical, DT and PSHE objectives.</w:t>
      </w:r>
    </w:p>
    <w:p w:rsidR="00757F66" w:rsidRPr="0019744A" w:rsidRDefault="00757F66" w:rsidP="009542B5">
      <w:pPr>
        <w:pStyle w:val="PlainText"/>
        <w:spacing w:line="276" w:lineRule="auto"/>
        <w:rPr>
          <w:rFonts w:ascii="Comic Sans MS" w:hAnsi="Comic Sans MS"/>
          <w:sz w:val="22"/>
        </w:rPr>
      </w:pPr>
    </w:p>
    <w:p w:rsidR="003D16E3" w:rsidRDefault="00347192" w:rsidP="00347192">
      <w:pPr>
        <w:rPr>
          <w:rFonts w:ascii="Comic Sans MS" w:hAnsi="Comic Sans MS" w:cs="Tahoma"/>
          <w:b/>
          <w:u w:val="single"/>
        </w:rPr>
      </w:pPr>
      <w:r w:rsidRPr="006D3A7C">
        <w:rPr>
          <w:rFonts w:ascii="Comic Sans MS" w:hAnsi="Comic Sans MS" w:cs="Tahoma"/>
          <w:b/>
          <w:u w:val="single"/>
        </w:rPr>
        <w:t xml:space="preserve">ICT </w:t>
      </w:r>
    </w:p>
    <w:p w:rsidR="00757F66" w:rsidRDefault="00757F66" w:rsidP="009542B5">
      <w:pPr>
        <w:rPr>
          <w:rFonts w:ascii="Comic Sans MS" w:hAnsi="Comic Sans MS" w:cs="Tahoma"/>
        </w:rPr>
      </w:pPr>
      <w:r>
        <w:rPr>
          <w:rFonts w:ascii="Comic Sans MS" w:hAnsi="Comic Sans MS" w:cs="Tahoma"/>
        </w:rPr>
        <w:t>ICT will be used in various ways to support teaching and motivate pupils learning.</w:t>
      </w:r>
      <w:r w:rsidR="009542B5">
        <w:rPr>
          <w:rFonts w:ascii="Comic Sans MS" w:hAnsi="Comic Sans MS" w:cs="Tahoma"/>
        </w:rPr>
        <w:t xml:space="preserve"> The school’s set of laptops/ iPads may be used to enhance lessons and enable children to find information from the internet and other programs to support their learning.  C</w:t>
      </w:r>
      <w:r w:rsidR="009542B5" w:rsidRPr="009542B5">
        <w:rPr>
          <w:rFonts w:ascii="Comic Sans MS" w:hAnsi="Comic Sans MS" w:cs="Tahoma"/>
        </w:rPr>
        <w:t xml:space="preserve">omputing resources </w:t>
      </w:r>
      <w:r w:rsidR="009542B5">
        <w:rPr>
          <w:rFonts w:ascii="Comic Sans MS" w:hAnsi="Comic Sans MS" w:cs="Tahoma"/>
        </w:rPr>
        <w:t xml:space="preserve">can be used </w:t>
      </w:r>
      <w:r w:rsidR="009542B5" w:rsidRPr="009542B5">
        <w:rPr>
          <w:rFonts w:ascii="Comic Sans MS" w:hAnsi="Comic Sans MS" w:cs="Tahoma"/>
        </w:rPr>
        <w:t>to improve understanding, aid</w:t>
      </w:r>
      <w:r w:rsidR="009542B5">
        <w:rPr>
          <w:rFonts w:ascii="Comic Sans MS" w:hAnsi="Comic Sans MS" w:cs="Tahoma"/>
        </w:rPr>
        <w:t xml:space="preserve"> </w:t>
      </w:r>
      <w:r w:rsidR="009542B5" w:rsidRPr="009542B5">
        <w:rPr>
          <w:rFonts w:ascii="Comic Sans MS" w:hAnsi="Comic Sans MS" w:cs="Tahoma"/>
        </w:rPr>
        <w:t>communication and enhance presentation.</w:t>
      </w:r>
      <w:r w:rsidR="009542B5">
        <w:rPr>
          <w:rFonts w:ascii="Comic Sans MS" w:hAnsi="Comic Sans MS" w:cs="Tahoma"/>
        </w:rPr>
        <w:t xml:space="preserve"> C</w:t>
      </w:r>
      <w:r w:rsidR="009542B5" w:rsidRPr="009542B5">
        <w:rPr>
          <w:rFonts w:ascii="Comic Sans MS" w:hAnsi="Comic Sans MS" w:cs="Tahoma"/>
        </w:rPr>
        <w:t>omputing linked science resources, both to aid planning and teaching and in the form of virtual</w:t>
      </w:r>
      <w:r w:rsidR="009542B5">
        <w:rPr>
          <w:rFonts w:ascii="Comic Sans MS" w:hAnsi="Comic Sans MS" w:cs="Tahoma"/>
        </w:rPr>
        <w:t xml:space="preserve"> </w:t>
      </w:r>
      <w:r w:rsidR="009542B5" w:rsidRPr="009542B5">
        <w:rPr>
          <w:rFonts w:ascii="Comic Sans MS" w:hAnsi="Comic Sans MS" w:cs="Tahoma"/>
        </w:rPr>
        <w:t xml:space="preserve">experiments and short video clips </w:t>
      </w:r>
      <w:r w:rsidR="009542B5">
        <w:rPr>
          <w:rFonts w:ascii="Comic Sans MS" w:hAnsi="Comic Sans MS" w:cs="Tahoma"/>
        </w:rPr>
        <w:t xml:space="preserve">can also be used </w:t>
      </w:r>
      <w:r w:rsidR="00AC5A96">
        <w:rPr>
          <w:rFonts w:ascii="Comic Sans MS" w:hAnsi="Comic Sans MS" w:cs="Tahoma"/>
        </w:rPr>
        <w:t>to enhance children’s learning.</w:t>
      </w:r>
    </w:p>
    <w:p w:rsidR="00776C5B" w:rsidRDefault="00776C5B" w:rsidP="00776C5B">
      <w:pPr>
        <w:rPr>
          <w:rFonts w:ascii="Comic Sans MS" w:hAnsi="Comic Sans MS" w:cs="Tahoma"/>
          <w:b/>
          <w:u w:val="single"/>
        </w:rPr>
      </w:pPr>
      <w:r>
        <w:rPr>
          <w:rFonts w:ascii="Comic Sans MS" w:hAnsi="Comic Sans MS" w:cs="Tahoma"/>
          <w:b/>
          <w:u w:val="single"/>
        </w:rPr>
        <w:t xml:space="preserve">Assessment </w:t>
      </w:r>
    </w:p>
    <w:p w:rsidR="00757F66" w:rsidRPr="00757F66" w:rsidRDefault="00757F66" w:rsidP="00AC5A96">
      <w:pPr>
        <w:pStyle w:val="PlainText"/>
        <w:numPr>
          <w:ilvl w:val="0"/>
          <w:numId w:val="36"/>
        </w:numPr>
        <w:spacing w:line="276" w:lineRule="auto"/>
        <w:rPr>
          <w:rFonts w:ascii="Comic Sans MS" w:hAnsi="Comic Sans MS"/>
          <w:sz w:val="22"/>
        </w:rPr>
      </w:pPr>
      <w:r w:rsidRPr="00757F66">
        <w:rPr>
          <w:rFonts w:ascii="Comic Sans MS" w:hAnsi="Comic Sans MS"/>
          <w:sz w:val="22"/>
        </w:rPr>
        <w:t>To celebrate and recognise success in science, work is displayed in a variety of ways and children are encouraged to communicate findings, during whole class gatherings.</w:t>
      </w:r>
    </w:p>
    <w:p w:rsidR="00757F66" w:rsidRPr="00757F66" w:rsidRDefault="00757F66" w:rsidP="00AC5A96">
      <w:pPr>
        <w:pStyle w:val="PlainText"/>
        <w:numPr>
          <w:ilvl w:val="0"/>
          <w:numId w:val="36"/>
        </w:numPr>
        <w:spacing w:line="276" w:lineRule="auto"/>
        <w:rPr>
          <w:rFonts w:ascii="Comic Sans MS" w:hAnsi="Comic Sans MS"/>
          <w:sz w:val="22"/>
        </w:rPr>
      </w:pPr>
      <w:r w:rsidRPr="00757F66">
        <w:rPr>
          <w:rFonts w:ascii="Comic Sans MS" w:hAnsi="Comic Sans MS"/>
          <w:sz w:val="22"/>
        </w:rPr>
        <w:t>Children are encouraged to further their investigation outside the school environment.</w:t>
      </w:r>
    </w:p>
    <w:p w:rsidR="00757F66" w:rsidRPr="00757F66" w:rsidRDefault="00757F66" w:rsidP="00AC5A96">
      <w:pPr>
        <w:pStyle w:val="PlainText"/>
        <w:numPr>
          <w:ilvl w:val="0"/>
          <w:numId w:val="36"/>
        </w:numPr>
        <w:spacing w:line="276" w:lineRule="auto"/>
        <w:rPr>
          <w:rFonts w:ascii="Comic Sans MS" w:hAnsi="Comic Sans MS"/>
          <w:sz w:val="22"/>
        </w:rPr>
      </w:pPr>
      <w:r w:rsidRPr="00757F66">
        <w:rPr>
          <w:rFonts w:ascii="Comic Sans MS" w:hAnsi="Comic Sans MS"/>
          <w:sz w:val="22"/>
        </w:rPr>
        <w:t>Feedback to pupils aims to help them learn, by encouraging them to think critically about what they have done/experienced.</w:t>
      </w:r>
    </w:p>
    <w:p w:rsidR="00757F66" w:rsidRPr="00757F66" w:rsidRDefault="00757F66" w:rsidP="00AC5A96">
      <w:pPr>
        <w:numPr>
          <w:ilvl w:val="0"/>
          <w:numId w:val="36"/>
        </w:numPr>
        <w:spacing w:after="0"/>
        <w:rPr>
          <w:rFonts w:ascii="Comic Sans MS" w:hAnsi="Comic Sans MS"/>
        </w:rPr>
      </w:pPr>
      <w:r w:rsidRPr="00757F66">
        <w:rPr>
          <w:rFonts w:ascii="Comic Sans MS" w:hAnsi="Comic Sans MS"/>
        </w:rPr>
        <w:t xml:space="preserve">Work is marked according to our marking policy. The learning intention is highlighted in green if achieved and orange if it has not been achieved. </w:t>
      </w:r>
    </w:p>
    <w:p w:rsidR="00757F66" w:rsidRPr="00757F66" w:rsidRDefault="00757F66" w:rsidP="00AC5A96">
      <w:pPr>
        <w:numPr>
          <w:ilvl w:val="0"/>
          <w:numId w:val="36"/>
        </w:numPr>
        <w:spacing w:after="0"/>
        <w:rPr>
          <w:rFonts w:ascii="Comic Sans MS" w:hAnsi="Comic Sans MS"/>
        </w:rPr>
      </w:pPr>
      <w:r w:rsidRPr="00757F66">
        <w:rPr>
          <w:rFonts w:ascii="Comic Sans MS" w:hAnsi="Comic Sans MS"/>
        </w:rPr>
        <w:t>Teacher assessment is also achieved through questioning, show-me exercises, verbal explanations and analysis of assessment tasks or tests. Self-assessment strategies can also be used.</w:t>
      </w:r>
    </w:p>
    <w:p w:rsidR="00757F66" w:rsidRPr="00757F66" w:rsidRDefault="00757F66" w:rsidP="00AC5A96">
      <w:pPr>
        <w:pStyle w:val="PlainText"/>
        <w:numPr>
          <w:ilvl w:val="0"/>
          <w:numId w:val="36"/>
        </w:numPr>
        <w:spacing w:line="276" w:lineRule="auto"/>
        <w:rPr>
          <w:rFonts w:ascii="Comic Sans MS" w:hAnsi="Comic Sans MS"/>
          <w:sz w:val="22"/>
        </w:rPr>
      </w:pPr>
      <w:r w:rsidRPr="00757F66">
        <w:rPr>
          <w:rFonts w:ascii="Comic Sans MS" w:hAnsi="Comic Sans MS"/>
          <w:sz w:val="22"/>
        </w:rPr>
        <w:t>Tasks for assessment may include:</w:t>
      </w:r>
    </w:p>
    <w:p w:rsidR="00757F66" w:rsidRPr="00757F66" w:rsidRDefault="00757F66" w:rsidP="00757F66">
      <w:pPr>
        <w:pStyle w:val="PlainText"/>
        <w:numPr>
          <w:ilvl w:val="0"/>
          <w:numId w:val="36"/>
        </w:numPr>
        <w:tabs>
          <w:tab w:val="clear" w:pos="720"/>
          <w:tab w:val="num" w:pos="1440"/>
        </w:tabs>
        <w:ind w:left="1440"/>
        <w:jc w:val="both"/>
        <w:rPr>
          <w:rFonts w:ascii="Comic Sans MS" w:hAnsi="Comic Sans MS"/>
          <w:sz w:val="22"/>
        </w:rPr>
      </w:pPr>
      <w:r w:rsidRPr="00757F66">
        <w:rPr>
          <w:rFonts w:ascii="Comic Sans MS" w:hAnsi="Comic Sans MS"/>
          <w:sz w:val="22"/>
        </w:rPr>
        <w:t>Class and group discussions in the context of the scientific task.</w:t>
      </w:r>
    </w:p>
    <w:p w:rsidR="00757F66" w:rsidRPr="00757F66" w:rsidRDefault="00757F66" w:rsidP="00757F66">
      <w:pPr>
        <w:pStyle w:val="PlainText"/>
        <w:numPr>
          <w:ilvl w:val="0"/>
          <w:numId w:val="36"/>
        </w:numPr>
        <w:tabs>
          <w:tab w:val="clear" w:pos="720"/>
          <w:tab w:val="num" w:pos="1440"/>
        </w:tabs>
        <w:ind w:left="1440"/>
        <w:rPr>
          <w:rFonts w:ascii="Comic Sans MS" w:hAnsi="Comic Sans MS"/>
          <w:sz w:val="22"/>
        </w:rPr>
      </w:pPr>
      <w:r w:rsidRPr="00757F66">
        <w:rPr>
          <w:rFonts w:ascii="Comic Sans MS" w:hAnsi="Comic Sans MS"/>
          <w:sz w:val="22"/>
        </w:rPr>
        <w:t>Discussions where children are encouraged to appraise their own work and progress.</w:t>
      </w:r>
    </w:p>
    <w:p w:rsidR="00757F66" w:rsidRPr="00757F66" w:rsidRDefault="00757F66" w:rsidP="00757F66">
      <w:pPr>
        <w:pStyle w:val="PlainText"/>
        <w:numPr>
          <w:ilvl w:val="0"/>
          <w:numId w:val="36"/>
        </w:numPr>
        <w:tabs>
          <w:tab w:val="clear" w:pos="720"/>
          <w:tab w:val="num" w:pos="1440"/>
        </w:tabs>
        <w:ind w:left="1440"/>
        <w:rPr>
          <w:rFonts w:ascii="Comic Sans MS" w:hAnsi="Comic Sans MS"/>
          <w:sz w:val="22"/>
        </w:rPr>
      </w:pPr>
      <w:r w:rsidRPr="00757F66">
        <w:rPr>
          <w:rFonts w:ascii="Comic Sans MS" w:hAnsi="Comic Sans MS"/>
          <w:sz w:val="22"/>
        </w:rPr>
        <w:t>A short assessment task following a block of work.</w:t>
      </w:r>
    </w:p>
    <w:p w:rsidR="00757F66" w:rsidRDefault="00757F66" w:rsidP="00776C5B">
      <w:pPr>
        <w:pStyle w:val="PlainText"/>
        <w:numPr>
          <w:ilvl w:val="0"/>
          <w:numId w:val="36"/>
        </w:numPr>
        <w:tabs>
          <w:tab w:val="clear" w:pos="720"/>
          <w:tab w:val="num" w:pos="1440"/>
        </w:tabs>
        <w:ind w:left="1440"/>
        <w:rPr>
          <w:rFonts w:ascii="Comic Sans MS" w:hAnsi="Comic Sans MS"/>
          <w:sz w:val="22"/>
        </w:rPr>
      </w:pPr>
      <w:r w:rsidRPr="00757F66">
        <w:rPr>
          <w:rFonts w:ascii="Comic Sans MS" w:hAnsi="Comic Sans MS"/>
          <w:sz w:val="22"/>
        </w:rPr>
        <w:t>An initial assessment task, particularly in KS2 where a study unit is being revisited, may help pitch work appropriately.</w:t>
      </w:r>
    </w:p>
    <w:p w:rsidR="00AC5A96" w:rsidRPr="00AC5A96" w:rsidRDefault="00AC5A96" w:rsidP="00AC5A96">
      <w:pPr>
        <w:pStyle w:val="PlainText"/>
        <w:ind w:left="1440"/>
        <w:rPr>
          <w:rFonts w:ascii="Comic Sans MS" w:hAnsi="Comic Sans MS"/>
          <w:sz w:val="22"/>
        </w:rPr>
      </w:pPr>
    </w:p>
    <w:p w:rsidR="00AC5A96" w:rsidRDefault="00776C5B" w:rsidP="00776C5B">
      <w:pPr>
        <w:rPr>
          <w:rFonts w:ascii="Comic Sans MS" w:hAnsi="Comic Sans MS" w:cs="Tahoma"/>
        </w:rPr>
      </w:pPr>
      <w:r>
        <w:rPr>
          <w:rFonts w:ascii="Comic Sans MS" w:hAnsi="Comic Sans MS" w:cs="Tahoma"/>
        </w:rPr>
        <w:t xml:space="preserve">Teachers will use regular formative assessment to inform future planning, to ensure progress and to address misconceptions. These regular assessments will support teachers in their judgement at the </w:t>
      </w:r>
      <w:r w:rsidRPr="00C7017C">
        <w:rPr>
          <w:rFonts w:ascii="Comic Sans MS" w:hAnsi="Comic Sans MS" w:cs="Tahoma"/>
          <w:u w:val="single"/>
        </w:rPr>
        <w:t xml:space="preserve">end of </w:t>
      </w:r>
      <w:r w:rsidR="00C7017C" w:rsidRPr="00C7017C">
        <w:rPr>
          <w:rFonts w:ascii="Comic Sans MS" w:hAnsi="Comic Sans MS" w:cs="Tahoma"/>
          <w:u w:val="single"/>
        </w:rPr>
        <w:t>each term</w:t>
      </w:r>
      <w:r>
        <w:rPr>
          <w:rFonts w:ascii="Comic Sans MS" w:hAnsi="Comic Sans MS" w:cs="Tahoma"/>
        </w:rPr>
        <w:t xml:space="preserve">. </w:t>
      </w:r>
      <w:r w:rsidR="00C7017C">
        <w:rPr>
          <w:rFonts w:ascii="Comic Sans MS" w:hAnsi="Comic Sans MS" w:cs="Tahoma"/>
        </w:rPr>
        <w:t>Termly</w:t>
      </w:r>
      <w:r>
        <w:rPr>
          <w:rFonts w:ascii="Comic Sans MS" w:hAnsi="Comic Sans MS" w:cs="Tahoma"/>
        </w:rPr>
        <w:t xml:space="preserve"> assessments will be completed and stored in the assessment folder in resources to enable the</w:t>
      </w:r>
      <w:r w:rsidR="0061464C">
        <w:rPr>
          <w:rFonts w:ascii="Comic Sans MS" w:hAnsi="Comic Sans MS" w:cs="Tahoma"/>
        </w:rPr>
        <w:t xml:space="preserve"> Science</w:t>
      </w:r>
      <w:r>
        <w:rPr>
          <w:rFonts w:ascii="Comic Sans MS" w:hAnsi="Comic Sans MS" w:cs="Tahoma"/>
        </w:rPr>
        <w:t xml:space="preserve"> </w:t>
      </w:r>
      <w:r w:rsidR="00E91F03">
        <w:rPr>
          <w:rFonts w:ascii="Comic Sans MS" w:hAnsi="Comic Sans MS" w:cs="Tahoma"/>
        </w:rPr>
        <w:t>leader</w:t>
      </w:r>
      <w:r>
        <w:rPr>
          <w:rFonts w:ascii="Comic Sans MS" w:hAnsi="Comic Sans MS" w:cs="Tahoma"/>
        </w:rPr>
        <w:t xml:space="preserve"> and members of the SLT to monitor standards. </w:t>
      </w:r>
      <w:bookmarkStart w:id="0" w:name="_GoBack"/>
      <w:bookmarkEnd w:id="0"/>
    </w:p>
    <w:p w:rsidR="00776C5B" w:rsidRPr="00AC5A96" w:rsidRDefault="00776C5B" w:rsidP="00AC5A96">
      <w:pPr>
        <w:pStyle w:val="Heading5"/>
        <w:spacing w:after="240"/>
        <w:rPr>
          <w:rFonts w:ascii="Comic Sans MS" w:hAnsi="Comic Sans MS"/>
          <w:sz w:val="22"/>
          <w:szCs w:val="22"/>
        </w:rPr>
      </w:pPr>
      <w:r>
        <w:rPr>
          <w:rFonts w:ascii="Comic Sans MS" w:hAnsi="Comic Sans MS"/>
          <w:sz w:val="22"/>
          <w:szCs w:val="22"/>
        </w:rPr>
        <w:t>Conclusion</w:t>
      </w:r>
    </w:p>
    <w:p w:rsidR="00776C5B" w:rsidRDefault="00776C5B" w:rsidP="00AC5A96">
      <w:pPr>
        <w:rPr>
          <w:rFonts w:ascii="Comic Sans MS" w:hAnsi="Comic Sans MS" w:cs="Arial"/>
        </w:rPr>
      </w:pPr>
      <w:r>
        <w:rPr>
          <w:rFonts w:ascii="Comic Sans MS" w:hAnsi="Comic Sans MS" w:cs="Arial"/>
        </w:rPr>
        <w:t xml:space="preserve">A review of the policy for </w:t>
      </w:r>
      <w:r w:rsidR="0061464C">
        <w:rPr>
          <w:rFonts w:ascii="Comic Sans MS" w:hAnsi="Comic Sans MS" w:cs="Arial"/>
        </w:rPr>
        <w:t>Science</w:t>
      </w:r>
      <w:r>
        <w:rPr>
          <w:rFonts w:ascii="Comic Sans MS" w:hAnsi="Comic Sans MS" w:cs="Arial"/>
        </w:rPr>
        <w:t xml:space="preserve"> will take place as necessary in accordance with the school review process.  Should changes need to be made in the interim as part of a curriculum review process or changes to statutory orders, an amendment will be made to this document in the form of an appendix. </w:t>
      </w:r>
    </w:p>
    <w:p w:rsidR="00776C5B" w:rsidRDefault="00AC5A96" w:rsidP="00776C5B">
      <w:pPr>
        <w:pStyle w:val="ListParagraph"/>
        <w:ind w:left="0"/>
        <w:rPr>
          <w:rFonts w:ascii="Comic Sans MS" w:hAnsi="Comic Sans MS"/>
        </w:rPr>
      </w:pPr>
      <w:r>
        <w:rPr>
          <w:rFonts w:ascii="Comic Sans MS" w:hAnsi="Comic Sans MS"/>
        </w:rPr>
        <w:t xml:space="preserve">Policy reviewed </w:t>
      </w:r>
      <w:r w:rsidR="00C7017C">
        <w:rPr>
          <w:rFonts w:ascii="Comic Sans MS" w:hAnsi="Comic Sans MS"/>
        </w:rPr>
        <w:t>–</w:t>
      </w:r>
      <w:r>
        <w:rPr>
          <w:rFonts w:ascii="Comic Sans MS" w:hAnsi="Comic Sans MS"/>
        </w:rPr>
        <w:t xml:space="preserve"> </w:t>
      </w:r>
      <w:r w:rsidR="00C7017C">
        <w:rPr>
          <w:rFonts w:ascii="Comic Sans MS" w:hAnsi="Comic Sans MS"/>
        </w:rPr>
        <w:t>July 2025</w:t>
      </w:r>
    </w:p>
    <w:p w:rsidR="00776C5B" w:rsidRPr="00AC5A96" w:rsidRDefault="00776C5B" w:rsidP="00AC5A96">
      <w:pPr>
        <w:pStyle w:val="ListParagraph"/>
        <w:ind w:left="0"/>
        <w:rPr>
          <w:rFonts w:ascii="Comic Sans MS" w:hAnsi="Comic Sans MS"/>
        </w:rPr>
      </w:pPr>
      <w:r>
        <w:rPr>
          <w:rFonts w:ascii="Comic Sans MS" w:hAnsi="Comic Sans MS"/>
        </w:rPr>
        <w:t xml:space="preserve">Policy to be reviewed – </w:t>
      </w:r>
      <w:r w:rsidR="00C7017C">
        <w:rPr>
          <w:rFonts w:ascii="Comic Sans MS" w:hAnsi="Comic Sans MS"/>
        </w:rPr>
        <w:t>July 2027</w:t>
      </w:r>
    </w:p>
    <w:sectPr w:rsidR="00776C5B" w:rsidRPr="00AC5A96" w:rsidSect="004E2B3E">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DBE"/>
    <w:multiLevelType w:val="hybridMultilevel"/>
    <w:tmpl w:val="6D5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873"/>
    <w:multiLevelType w:val="hybridMultilevel"/>
    <w:tmpl w:val="A956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956A7"/>
    <w:multiLevelType w:val="hybridMultilevel"/>
    <w:tmpl w:val="009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29A0"/>
    <w:multiLevelType w:val="multilevel"/>
    <w:tmpl w:val="121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01BD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AD47FD9"/>
    <w:multiLevelType w:val="hybridMultilevel"/>
    <w:tmpl w:val="13F8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51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33D68"/>
    <w:multiLevelType w:val="hybridMultilevel"/>
    <w:tmpl w:val="0C509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35128"/>
    <w:multiLevelType w:val="hybridMultilevel"/>
    <w:tmpl w:val="68F6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E67CD"/>
    <w:multiLevelType w:val="hybridMultilevel"/>
    <w:tmpl w:val="60C8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52C91"/>
    <w:multiLevelType w:val="hybridMultilevel"/>
    <w:tmpl w:val="C6F2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B7B52"/>
    <w:multiLevelType w:val="hybridMultilevel"/>
    <w:tmpl w:val="95C422C0"/>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DEA17D7"/>
    <w:multiLevelType w:val="hybridMultilevel"/>
    <w:tmpl w:val="906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A3F4A"/>
    <w:multiLevelType w:val="hybridMultilevel"/>
    <w:tmpl w:val="F180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92D36"/>
    <w:multiLevelType w:val="hybridMultilevel"/>
    <w:tmpl w:val="400A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527B0"/>
    <w:multiLevelType w:val="hybridMultilevel"/>
    <w:tmpl w:val="8A8C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C4BE1"/>
    <w:multiLevelType w:val="hybridMultilevel"/>
    <w:tmpl w:val="589013AA"/>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E5E6E32"/>
    <w:multiLevelType w:val="hybridMultilevel"/>
    <w:tmpl w:val="81F630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3F5A0F44"/>
    <w:multiLevelType w:val="hybridMultilevel"/>
    <w:tmpl w:val="7EF6164C"/>
    <w:lvl w:ilvl="0" w:tplc="FF8AD46A">
      <w:start w:val="1"/>
      <w:numFmt w:val="lowerRoman"/>
      <w:lvlText w:val="%1)"/>
      <w:lvlJc w:val="left"/>
      <w:pPr>
        <w:ind w:left="810"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9" w15:restartNumberingAfterBreak="0">
    <w:nsid w:val="44775B2B"/>
    <w:multiLevelType w:val="hybridMultilevel"/>
    <w:tmpl w:val="967ECFBC"/>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4B51667"/>
    <w:multiLevelType w:val="hybridMultilevel"/>
    <w:tmpl w:val="3BC2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7B7297"/>
    <w:multiLevelType w:val="hybridMultilevel"/>
    <w:tmpl w:val="96F2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95B81"/>
    <w:multiLevelType w:val="hybridMultilevel"/>
    <w:tmpl w:val="57109726"/>
    <w:lvl w:ilvl="0" w:tplc="C79A09A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7069AB"/>
    <w:multiLevelType w:val="hybridMultilevel"/>
    <w:tmpl w:val="0988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81651"/>
    <w:multiLevelType w:val="hybridMultilevel"/>
    <w:tmpl w:val="A158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6513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620D4865"/>
    <w:multiLevelType w:val="hybridMultilevel"/>
    <w:tmpl w:val="2680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3507A"/>
    <w:multiLevelType w:val="hybridMultilevel"/>
    <w:tmpl w:val="5A60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F534D"/>
    <w:multiLevelType w:val="hybridMultilevel"/>
    <w:tmpl w:val="FA58A3BE"/>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90B18F3"/>
    <w:multiLevelType w:val="hybridMultilevel"/>
    <w:tmpl w:val="CA50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1B5362"/>
    <w:multiLevelType w:val="hybridMultilevel"/>
    <w:tmpl w:val="444CA770"/>
    <w:lvl w:ilvl="0" w:tplc="08090001">
      <w:start w:val="1"/>
      <w:numFmt w:val="bullet"/>
      <w:lvlText w:val=""/>
      <w:lvlJc w:val="left"/>
      <w:pPr>
        <w:ind w:left="720" w:hanging="360"/>
      </w:pPr>
      <w:rPr>
        <w:rFonts w:ascii="Symbol" w:hAnsi="Symbol" w:hint="default"/>
      </w:rPr>
    </w:lvl>
    <w:lvl w:ilvl="1" w:tplc="E85CA94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B0201"/>
    <w:multiLevelType w:val="hybridMultilevel"/>
    <w:tmpl w:val="2AAA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D53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733930"/>
    <w:multiLevelType w:val="hybridMultilevel"/>
    <w:tmpl w:val="3DBE3244"/>
    <w:lvl w:ilvl="0" w:tplc="C79A09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D58B2"/>
    <w:multiLevelType w:val="hybridMultilevel"/>
    <w:tmpl w:val="EF1A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04F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0026FA"/>
    <w:multiLevelType w:val="hybridMultilevel"/>
    <w:tmpl w:val="D982F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5"/>
  </w:num>
  <w:num w:numId="4">
    <w:abstractNumId w:val="21"/>
  </w:num>
  <w:num w:numId="5">
    <w:abstractNumId w:val="12"/>
  </w:num>
  <w:num w:numId="6">
    <w:abstractNumId w:val="0"/>
  </w:num>
  <w:num w:numId="7">
    <w:abstractNumId w:val="8"/>
  </w:num>
  <w:num w:numId="8">
    <w:abstractNumId w:val="2"/>
  </w:num>
  <w:num w:numId="9">
    <w:abstractNumId w:val="10"/>
  </w:num>
  <w:num w:numId="10">
    <w:abstractNumId w:val="2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9"/>
  </w:num>
  <w:num w:numId="15">
    <w:abstractNumId w:val="6"/>
  </w:num>
  <w:num w:numId="16">
    <w:abstractNumId w:val="19"/>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num>
  <w:num w:numId="20">
    <w:abstractNumId w:val="30"/>
  </w:num>
  <w:num w:numId="21">
    <w:abstractNumId w:val="36"/>
  </w:num>
  <w:num w:numId="22">
    <w:abstractNumId w:val="23"/>
  </w:num>
  <w:num w:numId="23">
    <w:abstractNumId w:val="33"/>
  </w:num>
  <w:num w:numId="24">
    <w:abstractNumId w:val="22"/>
  </w:num>
  <w:num w:numId="25">
    <w:abstractNumId w:val="7"/>
  </w:num>
  <w:num w:numId="26">
    <w:abstractNumId w:val="31"/>
  </w:num>
  <w:num w:numId="27">
    <w:abstractNumId w:val="13"/>
  </w:num>
  <w:num w:numId="28">
    <w:abstractNumId w:val="20"/>
  </w:num>
  <w:num w:numId="29">
    <w:abstractNumId w:val="24"/>
  </w:num>
  <w:num w:numId="30">
    <w:abstractNumId w:val="17"/>
  </w:num>
  <w:num w:numId="31">
    <w:abstractNumId w:val="26"/>
  </w:num>
  <w:num w:numId="32">
    <w:abstractNumId w:val="34"/>
  </w:num>
  <w:num w:numId="33">
    <w:abstractNumId w:val="4"/>
  </w:num>
  <w:num w:numId="34">
    <w:abstractNumId w:val="32"/>
  </w:num>
  <w:num w:numId="35">
    <w:abstractNumId w:val="35"/>
  </w:num>
  <w:num w:numId="36">
    <w:abstractNumId w:val="25"/>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7A"/>
    <w:rsid w:val="000667B7"/>
    <w:rsid w:val="000B4F13"/>
    <w:rsid w:val="00137472"/>
    <w:rsid w:val="00146D6F"/>
    <w:rsid w:val="00155D4F"/>
    <w:rsid w:val="001631EB"/>
    <w:rsid w:val="00174AF8"/>
    <w:rsid w:val="0019744A"/>
    <w:rsid w:val="001B1BD9"/>
    <w:rsid w:val="001E0A88"/>
    <w:rsid w:val="00224C3C"/>
    <w:rsid w:val="0025426E"/>
    <w:rsid w:val="002C5BC3"/>
    <w:rsid w:val="002D3E20"/>
    <w:rsid w:val="00307772"/>
    <w:rsid w:val="00326163"/>
    <w:rsid w:val="0034674C"/>
    <w:rsid w:val="00347192"/>
    <w:rsid w:val="00364813"/>
    <w:rsid w:val="00370D5B"/>
    <w:rsid w:val="003D16E3"/>
    <w:rsid w:val="003D3A72"/>
    <w:rsid w:val="004409C1"/>
    <w:rsid w:val="00462060"/>
    <w:rsid w:val="00480D7D"/>
    <w:rsid w:val="004E2B3E"/>
    <w:rsid w:val="005726B8"/>
    <w:rsid w:val="005D06CA"/>
    <w:rsid w:val="0060618F"/>
    <w:rsid w:val="0061464C"/>
    <w:rsid w:val="00624E1E"/>
    <w:rsid w:val="00627C73"/>
    <w:rsid w:val="006A7C5D"/>
    <w:rsid w:val="006B70A2"/>
    <w:rsid w:val="006D3A7C"/>
    <w:rsid w:val="006E7CCD"/>
    <w:rsid w:val="0070624D"/>
    <w:rsid w:val="00737818"/>
    <w:rsid w:val="00751514"/>
    <w:rsid w:val="00751F4E"/>
    <w:rsid w:val="00757F66"/>
    <w:rsid w:val="00776C5B"/>
    <w:rsid w:val="007900F5"/>
    <w:rsid w:val="007E299E"/>
    <w:rsid w:val="007F6610"/>
    <w:rsid w:val="0080439B"/>
    <w:rsid w:val="00804DD7"/>
    <w:rsid w:val="008057A5"/>
    <w:rsid w:val="00814815"/>
    <w:rsid w:val="00821D9E"/>
    <w:rsid w:val="008507C8"/>
    <w:rsid w:val="008B6F0A"/>
    <w:rsid w:val="008C523F"/>
    <w:rsid w:val="0090197A"/>
    <w:rsid w:val="009430B1"/>
    <w:rsid w:val="009542B5"/>
    <w:rsid w:val="00954345"/>
    <w:rsid w:val="00962A58"/>
    <w:rsid w:val="00970D39"/>
    <w:rsid w:val="009C3156"/>
    <w:rsid w:val="00A2134D"/>
    <w:rsid w:val="00A25046"/>
    <w:rsid w:val="00A37DD1"/>
    <w:rsid w:val="00A666E2"/>
    <w:rsid w:val="00A90260"/>
    <w:rsid w:val="00AA3C40"/>
    <w:rsid w:val="00AA5143"/>
    <w:rsid w:val="00AB0F75"/>
    <w:rsid w:val="00AC5A96"/>
    <w:rsid w:val="00AD025F"/>
    <w:rsid w:val="00AE29DB"/>
    <w:rsid w:val="00B04BCE"/>
    <w:rsid w:val="00B42B58"/>
    <w:rsid w:val="00B8225E"/>
    <w:rsid w:val="00B97338"/>
    <w:rsid w:val="00BB291F"/>
    <w:rsid w:val="00BB52C8"/>
    <w:rsid w:val="00BD53FE"/>
    <w:rsid w:val="00BF1D21"/>
    <w:rsid w:val="00C55D3A"/>
    <w:rsid w:val="00C7017C"/>
    <w:rsid w:val="00CB645D"/>
    <w:rsid w:val="00CD15EF"/>
    <w:rsid w:val="00CD1D67"/>
    <w:rsid w:val="00CD6C61"/>
    <w:rsid w:val="00CF575D"/>
    <w:rsid w:val="00D17759"/>
    <w:rsid w:val="00DA2A41"/>
    <w:rsid w:val="00DB7670"/>
    <w:rsid w:val="00DE5C81"/>
    <w:rsid w:val="00DE6D28"/>
    <w:rsid w:val="00E91F03"/>
    <w:rsid w:val="00EF0287"/>
    <w:rsid w:val="00FB2CAB"/>
    <w:rsid w:val="00FD1BC5"/>
    <w:rsid w:val="00FF4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3F01"/>
  <w15:docId w15:val="{7E6571F9-7521-46C3-9907-4E0DF038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814815"/>
    <w:pPr>
      <w:keepNext/>
      <w:spacing w:after="0" w:line="240" w:lineRule="auto"/>
      <w:jc w:val="both"/>
      <w:outlineLvl w:val="4"/>
    </w:pPr>
    <w:rPr>
      <w:rFonts w:ascii="Arial" w:eastAsia="Times New Roman" w:hAnsi="Arial" w:cs="Arial"/>
      <w:b/>
      <w:bCs/>
      <w:sz w:val="20"/>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73"/>
    <w:pPr>
      <w:ind w:left="720"/>
      <w:contextualSpacing/>
    </w:pPr>
  </w:style>
  <w:style w:type="paragraph" w:styleId="NormalWeb">
    <w:name w:val="Normal (Web)"/>
    <w:basedOn w:val="Normal"/>
    <w:uiPriority w:val="99"/>
    <w:semiHidden/>
    <w:unhideWhenUsed/>
    <w:rsid w:val="003471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rsid w:val="00814815"/>
    <w:rPr>
      <w:rFonts w:ascii="Arial" w:eastAsia="Times New Roman" w:hAnsi="Arial" w:cs="Arial"/>
      <w:b/>
      <w:bCs/>
      <w:sz w:val="20"/>
      <w:szCs w:val="24"/>
      <w:u w:val="single"/>
      <w:lang w:val="en-US"/>
    </w:rPr>
  </w:style>
  <w:style w:type="character" w:customStyle="1" w:styleId="Heading1Char">
    <w:name w:val="Heading 1 Char"/>
    <w:basedOn w:val="DefaultParagraphFont"/>
    <w:link w:val="Heading1"/>
    <w:uiPriority w:val="9"/>
    <w:rsid w:val="0081481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726B8"/>
    <w:pPr>
      <w:spacing w:after="0" w:line="240" w:lineRule="auto"/>
    </w:pPr>
  </w:style>
  <w:style w:type="paragraph" w:styleId="Header">
    <w:name w:val="header"/>
    <w:basedOn w:val="Normal"/>
    <w:link w:val="HeaderChar"/>
    <w:uiPriority w:val="99"/>
    <w:unhideWhenUsed/>
    <w:rsid w:val="0016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EB"/>
  </w:style>
  <w:style w:type="paragraph" w:styleId="PlainText">
    <w:name w:val="Plain Text"/>
    <w:basedOn w:val="Normal"/>
    <w:link w:val="PlainTextChar"/>
    <w:rsid w:val="00146D6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6D6F"/>
    <w:rPr>
      <w:rFonts w:ascii="Courier New" w:eastAsia="Times New Roman" w:hAnsi="Courier New" w:cs="Times New Roman"/>
      <w:sz w:val="20"/>
      <w:szCs w:val="20"/>
    </w:rPr>
  </w:style>
  <w:style w:type="paragraph" w:customStyle="1" w:styleId="Default">
    <w:name w:val="Default"/>
    <w:rsid w:val="00146D6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C70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0649">
      <w:bodyDiv w:val="1"/>
      <w:marLeft w:val="0"/>
      <w:marRight w:val="0"/>
      <w:marTop w:val="0"/>
      <w:marBottom w:val="0"/>
      <w:divBdr>
        <w:top w:val="none" w:sz="0" w:space="0" w:color="auto"/>
        <w:left w:val="none" w:sz="0" w:space="0" w:color="auto"/>
        <w:bottom w:val="none" w:sz="0" w:space="0" w:color="auto"/>
        <w:right w:val="none" w:sz="0" w:space="0" w:color="auto"/>
      </w:divBdr>
    </w:div>
    <w:div w:id="41566158">
      <w:bodyDiv w:val="1"/>
      <w:marLeft w:val="0"/>
      <w:marRight w:val="0"/>
      <w:marTop w:val="0"/>
      <w:marBottom w:val="0"/>
      <w:divBdr>
        <w:top w:val="none" w:sz="0" w:space="0" w:color="auto"/>
        <w:left w:val="none" w:sz="0" w:space="0" w:color="auto"/>
        <w:bottom w:val="none" w:sz="0" w:space="0" w:color="auto"/>
        <w:right w:val="none" w:sz="0" w:space="0" w:color="auto"/>
      </w:divBdr>
    </w:div>
    <w:div w:id="217280835">
      <w:bodyDiv w:val="1"/>
      <w:marLeft w:val="0"/>
      <w:marRight w:val="0"/>
      <w:marTop w:val="0"/>
      <w:marBottom w:val="0"/>
      <w:divBdr>
        <w:top w:val="none" w:sz="0" w:space="0" w:color="auto"/>
        <w:left w:val="none" w:sz="0" w:space="0" w:color="auto"/>
        <w:bottom w:val="none" w:sz="0" w:space="0" w:color="auto"/>
        <w:right w:val="none" w:sz="0" w:space="0" w:color="auto"/>
      </w:divBdr>
      <w:divsChild>
        <w:div w:id="217209786">
          <w:marLeft w:val="0"/>
          <w:marRight w:val="0"/>
          <w:marTop w:val="0"/>
          <w:marBottom w:val="0"/>
          <w:divBdr>
            <w:top w:val="none" w:sz="0" w:space="0" w:color="auto"/>
            <w:left w:val="none" w:sz="0" w:space="0" w:color="auto"/>
            <w:bottom w:val="none" w:sz="0" w:space="0" w:color="auto"/>
            <w:right w:val="none" w:sz="0" w:space="0" w:color="auto"/>
          </w:divBdr>
          <w:divsChild>
            <w:div w:id="1878930142">
              <w:marLeft w:val="0"/>
              <w:marRight w:val="0"/>
              <w:marTop w:val="0"/>
              <w:marBottom w:val="0"/>
              <w:divBdr>
                <w:top w:val="none" w:sz="0" w:space="0" w:color="auto"/>
                <w:left w:val="none" w:sz="0" w:space="0" w:color="auto"/>
                <w:bottom w:val="none" w:sz="0" w:space="0" w:color="auto"/>
                <w:right w:val="none" w:sz="0" w:space="0" w:color="auto"/>
              </w:divBdr>
              <w:divsChild>
                <w:div w:id="1765954525">
                  <w:marLeft w:val="0"/>
                  <w:marRight w:val="0"/>
                  <w:marTop w:val="0"/>
                  <w:marBottom w:val="0"/>
                  <w:divBdr>
                    <w:top w:val="none" w:sz="0" w:space="0" w:color="auto"/>
                    <w:left w:val="none" w:sz="0" w:space="0" w:color="auto"/>
                    <w:bottom w:val="none" w:sz="0" w:space="0" w:color="auto"/>
                    <w:right w:val="none" w:sz="0" w:space="0" w:color="auto"/>
                  </w:divBdr>
                  <w:divsChild>
                    <w:div w:id="925309353">
                      <w:marLeft w:val="0"/>
                      <w:marRight w:val="0"/>
                      <w:marTop w:val="0"/>
                      <w:marBottom w:val="0"/>
                      <w:divBdr>
                        <w:top w:val="none" w:sz="0" w:space="0" w:color="auto"/>
                        <w:left w:val="none" w:sz="0" w:space="0" w:color="auto"/>
                        <w:bottom w:val="none" w:sz="0" w:space="0" w:color="auto"/>
                        <w:right w:val="none" w:sz="0" w:space="0" w:color="auto"/>
                      </w:divBdr>
                      <w:divsChild>
                        <w:div w:id="885095364">
                          <w:marLeft w:val="0"/>
                          <w:marRight w:val="0"/>
                          <w:marTop w:val="0"/>
                          <w:marBottom w:val="0"/>
                          <w:divBdr>
                            <w:top w:val="none" w:sz="0" w:space="0" w:color="auto"/>
                            <w:left w:val="none" w:sz="0" w:space="0" w:color="auto"/>
                            <w:bottom w:val="none" w:sz="0" w:space="0" w:color="auto"/>
                            <w:right w:val="none" w:sz="0" w:space="0" w:color="auto"/>
                          </w:divBdr>
                          <w:divsChild>
                            <w:div w:id="1436899149">
                              <w:marLeft w:val="0"/>
                              <w:marRight w:val="0"/>
                              <w:marTop w:val="0"/>
                              <w:marBottom w:val="0"/>
                              <w:divBdr>
                                <w:top w:val="none" w:sz="0" w:space="0" w:color="auto"/>
                                <w:left w:val="none" w:sz="0" w:space="0" w:color="auto"/>
                                <w:bottom w:val="none" w:sz="0" w:space="0" w:color="auto"/>
                                <w:right w:val="none" w:sz="0" w:space="0" w:color="auto"/>
                              </w:divBdr>
                              <w:divsChild>
                                <w:div w:id="1885680963">
                                  <w:marLeft w:val="0"/>
                                  <w:marRight w:val="0"/>
                                  <w:marTop w:val="0"/>
                                  <w:marBottom w:val="0"/>
                                  <w:divBdr>
                                    <w:top w:val="none" w:sz="0" w:space="0" w:color="auto"/>
                                    <w:left w:val="none" w:sz="0" w:space="0" w:color="auto"/>
                                    <w:bottom w:val="none" w:sz="0" w:space="0" w:color="auto"/>
                                    <w:right w:val="none" w:sz="0" w:space="0" w:color="auto"/>
                                  </w:divBdr>
                                  <w:divsChild>
                                    <w:div w:id="1447576016">
                                      <w:marLeft w:val="0"/>
                                      <w:marRight w:val="0"/>
                                      <w:marTop w:val="0"/>
                                      <w:marBottom w:val="0"/>
                                      <w:divBdr>
                                        <w:top w:val="none" w:sz="0" w:space="0" w:color="auto"/>
                                        <w:left w:val="none" w:sz="0" w:space="0" w:color="auto"/>
                                        <w:bottom w:val="none" w:sz="0" w:space="0" w:color="auto"/>
                                        <w:right w:val="none" w:sz="0" w:space="0" w:color="auto"/>
                                      </w:divBdr>
                                      <w:divsChild>
                                        <w:div w:id="1410420964">
                                          <w:marLeft w:val="0"/>
                                          <w:marRight w:val="0"/>
                                          <w:marTop w:val="100"/>
                                          <w:marBottom w:val="100"/>
                                          <w:divBdr>
                                            <w:top w:val="none" w:sz="0" w:space="0" w:color="auto"/>
                                            <w:left w:val="none" w:sz="0" w:space="0" w:color="auto"/>
                                            <w:bottom w:val="none" w:sz="0" w:space="0" w:color="auto"/>
                                            <w:right w:val="none" w:sz="0" w:space="0" w:color="auto"/>
                                          </w:divBdr>
                                          <w:divsChild>
                                            <w:div w:id="1217401289">
                                              <w:marLeft w:val="0"/>
                                              <w:marRight w:val="0"/>
                                              <w:marTop w:val="0"/>
                                              <w:marBottom w:val="0"/>
                                              <w:divBdr>
                                                <w:top w:val="none" w:sz="0" w:space="0" w:color="auto"/>
                                                <w:left w:val="none" w:sz="0" w:space="0" w:color="auto"/>
                                                <w:bottom w:val="none" w:sz="0" w:space="0" w:color="auto"/>
                                                <w:right w:val="none" w:sz="0" w:space="0" w:color="auto"/>
                                              </w:divBdr>
                                              <w:divsChild>
                                                <w:div w:id="1562015020">
                                                  <w:marLeft w:val="0"/>
                                                  <w:marRight w:val="0"/>
                                                  <w:marTop w:val="0"/>
                                                  <w:marBottom w:val="0"/>
                                                  <w:divBdr>
                                                    <w:top w:val="none" w:sz="0" w:space="0" w:color="auto"/>
                                                    <w:left w:val="none" w:sz="0" w:space="0" w:color="auto"/>
                                                    <w:bottom w:val="none" w:sz="0" w:space="0" w:color="auto"/>
                                                    <w:right w:val="none" w:sz="0" w:space="0" w:color="auto"/>
                                                  </w:divBdr>
                                                  <w:divsChild>
                                                    <w:div w:id="6243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33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Docherty (Barley Mow)</dc:creator>
  <cp:lastModifiedBy>Carolyn Docherty (Barley Mow)</cp:lastModifiedBy>
  <cp:revision>3</cp:revision>
  <cp:lastPrinted>2025-06-25T12:45:00Z</cp:lastPrinted>
  <dcterms:created xsi:type="dcterms:W3CDTF">2025-06-25T12:32:00Z</dcterms:created>
  <dcterms:modified xsi:type="dcterms:W3CDTF">2025-06-25T13:07:00Z</dcterms:modified>
</cp:coreProperties>
</file>