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1F730" w14:textId="77777777" w:rsidR="002603E1" w:rsidRDefault="002603E1" w:rsidP="008760CE">
      <w:pPr>
        <w:spacing w:after="0"/>
        <w:jc w:val="center"/>
        <w:rPr>
          <w:b/>
          <w:u w:val="single"/>
        </w:rPr>
      </w:pPr>
      <w:r>
        <w:rPr>
          <w:b/>
          <w:noProof/>
          <w:u w:val="single"/>
          <w:lang w:eastAsia="en-GB"/>
        </w:rPr>
        <w:drawing>
          <wp:inline distT="0" distB="0" distL="0" distR="0" wp14:anchorId="05656FCB" wp14:editId="1F7E846F">
            <wp:extent cx="1140178" cy="1016000"/>
            <wp:effectExtent l="0" t="0" r="3175" b="0"/>
            <wp:docPr id="1" name="Picture 1" descr="C:\Users\nwatson\Desktop\nwatson\Desktop\Barley Mow\Logo\imagesCATT6P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watson\Desktop\nwatson\Desktop\Barley Mow\Logo\imagesCATT6PD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0460" cy="1016251"/>
                    </a:xfrm>
                    <a:prstGeom prst="rect">
                      <a:avLst/>
                    </a:prstGeom>
                    <a:noFill/>
                    <a:ln>
                      <a:noFill/>
                    </a:ln>
                  </pic:spPr>
                </pic:pic>
              </a:graphicData>
            </a:graphic>
          </wp:inline>
        </w:drawing>
      </w:r>
    </w:p>
    <w:p w14:paraId="7004D15D" w14:textId="77777777" w:rsidR="002603E1" w:rsidRDefault="002603E1" w:rsidP="008760CE">
      <w:pPr>
        <w:spacing w:after="0"/>
        <w:jc w:val="center"/>
        <w:rPr>
          <w:b/>
          <w:u w:val="single"/>
        </w:rPr>
      </w:pPr>
    </w:p>
    <w:p w14:paraId="03E0D067" w14:textId="77777777" w:rsidR="0033386B" w:rsidRDefault="008760CE" w:rsidP="008760CE">
      <w:pPr>
        <w:spacing w:after="0"/>
        <w:jc w:val="center"/>
        <w:rPr>
          <w:b/>
          <w:u w:val="single"/>
        </w:rPr>
      </w:pPr>
      <w:r>
        <w:rPr>
          <w:b/>
          <w:u w:val="single"/>
        </w:rPr>
        <w:t>Barley Mow Primary School</w:t>
      </w:r>
    </w:p>
    <w:p w14:paraId="62A7BD62" w14:textId="77777777" w:rsidR="008760CE" w:rsidRDefault="008760CE" w:rsidP="008760CE">
      <w:pPr>
        <w:spacing w:after="0"/>
        <w:jc w:val="center"/>
        <w:rPr>
          <w:b/>
          <w:u w:val="single"/>
        </w:rPr>
      </w:pPr>
      <w:r>
        <w:rPr>
          <w:b/>
          <w:u w:val="single"/>
        </w:rPr>
        <w:t>Assessment Policy</w:t>
      </w:r>
    </w:p>
    <w:p w14:paraId="58193AC2" w14:textId="77777777" w:rsidR="00DB3686" w:rsidRDefault="00DB3686" w:rsidP="008760CE">
      <w:pPr>
        <w:spacing w:after="0"/>
        <w:jc w:val="center"/>
        <w:rPr>
          <w:b/>
          <w:u w:val="single"/>
        </w:rPr>
      </w:pPr>
    </w:p>
    <w:p w14:paraId="5AEFFC5E" w14:textId="77777777" w:rsidR="00DB3686" w:rsidRDefault="00DB3686" w:rsidP="00DB3686">
      <w:pPr>
        <w:spacing w:after="0"/>
        <w:rPr>
          <w:b/>
          <w:u w:val="single"/>
        </w:rPr>
      </w:pPr>
      <w:r>
        <w:rPr>
          <w:b/>
          <w:u w:val="single"/>
        </w:rPr>
        <w:t>Rationale</w:t>
      </w:r>
    </w:p>
    <w:p w14:paraId="53AC158D" w14:textId="77777777" w:rsidR="00AC7895" w:rsidRDefault="00D44A92" w:rsidP="00DB3686">
      <w:pPr>
        <w:spacing w:after="0"/>
      </w:pPr>
      <w:r>
        <w:t xml:space="preserve">At Barley Mow Primary </w:t>
      </w:r>
      <w:r w:rsidR="00671B47">
        <w:t>School,</w:t>
      </w:r>
      <w:r>
        <w:t xml:space="preserve"> we </w:t>
      </w:r>
      <w:r w:rsidR="00AC7895">
        <w:t>believe that assessment should place the child at the centre of their learning and that it should raise achievement for all. We focus on the progress and attainment of each individual child, as well as specific groups of children. We believe that assessment should be thorough, manageable and relevant.</w:t>
      </w:r>
    </w:p>
    <w:p w14:paraId="43B17E76" w14:textId="34FE7E9C" w:rsidR="00D44A92" w:rsidRDefault="00AC7895" w:rsidP="00DB3686">
      <w:pPr>
        <w:spacing w:after="0"/>
      </w:pPr>
      <w:r>
        <w:t xml:space="preserve">We </w:t>
      </w:r>
      <w:r w:rsidR="00D44A92">
        <w:t>endeavour</w:t>
      </w:r>
      <w:r>
        <w:t xml:space="preserve"> for all pupils to make good progress over time </w:t>
      </w:r>
      <w:r w:rsidR="00D44A92">
        <w:t xml:space="preserve"> and raise confidence and self-esteem. We see assessment as central to this.</w:t>
      </w:r>
    </w:p>
    <w:p w14:paraId="2E8F55E9" w14:textId="77777777" w:rsidR="00D44A92" w:rsidRDefault="00D44A92" w:rsidP="00DB3686">
      <w:pPr>
        <w:spacing w:after="0"/>
      </w:pPr>
    </w:p>
    <w:p w14:paraId="4BDFA63C" w14:textId="77777777" w:rsidR="00DB3686" w:rsidRPr="00DB3686" w:rsidRDefault="00DB3686" w:rsidP="00DB3686">
      <w:pPr>
        <w:spacing w:after="0"/>
        <w:rPr>
          <w:b/>
          <w:u w:val="single"/>
        </w:rPr>
      </w:pPr>
      <w:r w:rsidRPr="00DB3686">
        <w:rPr>
          <w:b/>
          <w:u w:val="single"/>
        </w:rPr>
        <w:t>Aims of assessment at Barley Mow</w:t>
      </w:r>
    </w:p>
    <w:p w14:paraId="5DF9166D" w14:textId="77777777" w:rsidR="00DB3686" w:rsidRDefault="00DB3686" w:rsidP="00DB3686">
      <w:pPr>
        <w:pStyle w:val="ListParagraph"/>
        <w:numPr>
          <w:ilvl w:val="0"/>
          <w:numId w:val="2"/>
        </w:numPr>
        <w:spacing w:after="0"/>
      </w:pPr>
      <w:r>
        <w:t>Assess by a National Curriculum that focuses more on depth and breadth, steering clear of undue pace and progression, yet providing deep, secure learning for all and the opportunity to make mastery for all a genuine goal.</w:t>
      </w:r>
    </w:p>
    <w:p w14:paraId="37DE2A24" w14:textId="77777777" w:rsidR="00DB3686" w:rsidRDefault="00DB3686" w:rsidP="00DB3686">
      <w:pPr>
        <w:pStyle w:val="ListParagraph"/>
        <w:numPr>
          <w:ilvl w:val="0"/>
          <w:numId w:val="2"/>
        </w:numPr>
        <w:spacing w:after="0"/>
      </w:pPr>
      <w:r>
        <w:t>Ensure teachers know where pupils are in their learning.</w:t>
      </w:r>
    </w:p>
    <w:p w14:paraId="6103790C" w14:textId="77777777" w:rsidR="00DB3686" w:rsidRDefault="00DB3686" w:rsidP="00DB3686">
      <w:pPr>
        <w:pStyle w:val="ListParagraph"/>
        <w:numPr>
          <w:ilvl w:val="0"/>
          <w:numId w:val="2"/>
        </w:numPr>
        <w:spacing w:after="0"/>
      </w:pPr>
      <w:r>
        <w:t>Ensure teachers show learners where they need to go next to improve.</w:t>
      </w:r>
    </w:p>
    <w:p w14:paraId="5D47B69F" w14:textId="77777777" w:rsidR="00DB3686" w:rsidRDefault="00DB3686" w:rsidP="00DB3686">
      <w:pPr>
        <w:pStyle w:val="ListParagraph"/>
        <w:numPr>
          <w:ilvl w:val="0"/>
          <w:numId w:val="2"/>
        </w:numPr>
        <w:spacing w:after="0"/>
      </w:pPr>
      <w:r>
        <w:t>Ensure pupils have thorough knowledge and understanding, and address gaps in their learning, before moving them on to more challenging concepts.</w:t>
      </w:r>
    </w:p>
    <w:p w14:paraId="2335D5DE" w14:textId="77777777" w:rsidR="00DB3686" w:rsidRDefault="00DB3686" w:rsidP="00DB3686">
      <w:pPr>
        <w:pStyle w:val="ListParagraph"/>
        <w:numPr>
          <w:ilvl w:val="0"/>
          <w:numId w:val="2"/>
        </w:numPr>
        <w:spacing w:after="0"/>
      </w:pPr>
      <w:r>
        <w:t>To maximise pupil attainment and progress.</w:t>
      </w:r>
    </w:p>
    <w:p w14:paraId="635A72E6" w14:textId="77777777" w:rsidR="00DB3686" w:rsidRDefault="00DB3686" w:rsidP="00DB3686">
      <w:pPr>
        <w:pStyle w:val="ListParagraph"/>
        <w:numPr>
          <w:ilvl w:val="0"/>
          <w:numId w:val="2"/>
        </w:numPr>
        <w:spacing w:after="0"/>
      </w:pPr>
      <w:r>
        <w:t>To provide an appropriate curriculum for all children.</w:t>
      </w:r>
    </w:p>
    <w:p w14:paraId="1FF6C5D0" w14:textId="77777777" w:rsidR="00DB3686" w:rsidRDefault="00DB3686" w:rsidP="00DB3686">
      <w:pPr>
        <w:pStyle w:val="ListParagraph"/>
        <w:numPr>
          <w:ilvl w:val="0"/>
          <w:numId w:val="2"/>
        </w:numPr>
        <w:spacing w:after="0"/>
      </w:pPr>
      <w:r>
        <w:t>To ensure that pupil progress and attainment I tracked effectively.</w:t>
      </w:r>
    </w:p>
    <w:p w14:paraId="590F7163" w14:textId="77777777" w:rsidR="00DB3686" w:rsidRDefault="00DB3686" w:rsidP="00DB3686">
      <w:pPr>
        <w:spacing w:after="0"/>
      </w:pPr>
    </w:p>
    <w:p w14:paraId="407DBEFA" w14:textId="77777777" w:rsidR="00DB3686" w:rsidRPr="00C25354" w:rsidRDefault="00C25354" w:rsidP="00DB3686">
      <w:pPr>
        <w:spacing w:after="0"/>
        <w:rPr>
          <w:b/>
          <w:u w:val="single"/>
        </w:rPr>
      </w:pPr>
      <w:r w:rsidRPr="00C25354">
        <w:rPr>
          <w:b/>
          <w:u w:val="single"/>
        </w:rPr>
        <w:t>Inclusive approach to assessment</w:t>
      </w:r>
    </w:p>
    <w:p w14:paraId="331458C2" w14:textId="77777777" w:rsidR="00C25354" w:rsidRDefault="00C25354" w:rsidP="00DB3686">
      <w:pPr>
        <w:spacing w:after="0"/>
      </w:pPr>
      <w:r>
        <w:t>The principles of assessment without levels apply to all pupils, including those with special educational needs and disabilities (SEND).</w:t>
      </w:r>
    </w:p>
    <w:p w14:paraId="2E9DDF72" w14:textId="7FDA3304" w:rsidR="00C25354" w:rsidRDefault="00C25354" w:rsidP="00DB3686">
      <w:pPr>
        <w:spacing w:after="0"/>
      </w:pPr>
      <w:r>
        <w:t xml:space="preserve">Assessment should be inclusive of all abilities. </w:t>
      </w:r>
      <w:r w:rsidR="00671B47">
        <w:t>Therefore,</w:t>
      </w:r>
      <w:r>
        <w:t xml:space="preserve"> all summative assessments are carried out following consultation with the SENCO.</w:t>
      </w:r>
    </w:p>
    <w:p w14:paraId="7991F180" w14:textId="77777777" w:rsidR="00C25354" w:rsidRDefault="00C25354" w:rsidP="00DB3686">
      <w:pPr>
        <w:spacing w:after="0"/>
      </w:pPr>
    </w:p>
    <w:p w14:paraId="6EEABA93" w14:textId="77777777" w:rsidR="00C25354" w:rsidRPr="00740AC3" w:rsidRDefault="00C25354" w:rsidP="00DB3686">
      <w:pPr>
        <w:spacing w:after="0"/>
        <w:rPr>
          <w:b/>
          <w:u w:val="single"/>
        </w:rPr>
      </w:pPr>
      <w:r w:rsidRPr="00740AC3">
        <w:rPr>
          <w:b/>
          <w:u w:val="single"/>
        </w:rPr>
        <w:t>A</w:t>
      </w:r>
      <w:r w:rsidR="00BB3957">
        <w:rPr>
          <w:b/>
          <w:u w:val="single"/>
        </w:rPr>
        <w:t>ssessment Types – see Appendix 1</w:t>
      </w:r>
    </w:p>
    <w:p w14:paraId="3E049C01" w14:textId="77777777" w:rsidR="00C25354" w:rsidRDefault="00C25354" w:rsidP="00DB3686">
      <w:pPr>
        <w:spacing w:after="0"/>
      </w:pPr>
      <w:r>
        <w:t>We use a range of assessments:</w:t>
      </w:r>
    </w:p>
    <w:p w14:paraId="51E19CEB" w14:textId="77777777" w:rsidR="00C25354" w:rsidRDefault="00C25354" w:rsidP="00C25354">
      <w:pPr>
        <w:pStyle w:val="ListParagraph"/>
        <w:numPr>
          <w:ilvl w:val="0"/>
          <w:numId w:val="3"/>
        </w:numPr>
        <w:spacing w:after="0"/>
      </w:pPr>
      <w:r>
        <w:t>Formative- informing the planning process of the next steps to learning.</w:t>
      </w:r>
    </w:p>
    <w:p w14:paraId="574DB2F2" w14:textId="77777777" w:rsidR="00DB3686" w:rsidRDefault="00C25354" w:rsidP="00DB3686">
      <w:pPr>
        <w:pStyle w:val="ListParagraph"/>
        <w:numPr>
          <w:ilvl w:val="0"/>
          <w:numId w:val="2"/>
        </w:numPr>
        <w:spacing w:after="0"/>
      </w:pPr>
      <w:r>
        <w:t>Summative – measuring pupil performance and achievement at a particular stage.</w:t>
      </w:r>
    </w:p>
    <w:p w14:paraId="5AD6C401" w14:textId="77777777" w:rsidR="00C25354" w:rsidRDefault="00C25354" w:rsidP="00DB3686">
      <w:pPr>
        <w:pStyle w:val="ListParagraph"/>
        <w:numPr>
          <w:ilvl w:val="0"/>
          <w:numId w:val="2"/>
        </w:numPr>
        <w:spacing w:after="0"/>
      </w:pPr>
      <w:r>
        <w:t>Nationally standardised summative assessment- measuring pupil attainment and progress against own targets, national targets.</w:t>
      </w:r>
    </w:p>
    <w:p w14:paraId="7C2A4F40" w14:textId="77777777" w:rsidR="00C25354" w:rsidRDefault="00C25354" w:rsidP="00DB3686">
      <w:pPr>
        <w:pStyle w:val="ListParagraph"/>
        <w:numPr>
          <w:ilvl w:val="0"/>
          <w:numId w:val="2"/>
        </w:numPr>
        <w:spacing w:after="0"/>
      </w:pPr>
      <w:r>
        <w:t>Evaluative – making judgements about the effectiveness of learning and teaching.</w:t>
      </w:r>
    </w:p>
    <w:p w14:paraId="7E2F31DF" w14:textId="77777777" w:rsidR="00C25354" w:rsidRDefault="00C25354" w:rsidP="00C25354">
      <w:pPr>
        <w:spacing w:after="0"/>
      </w:pPr>
    </w:p>
    <w:p w14:paraId="7399404E" w14:textId="77777777" w:rsidR="00C25354" w:rsidRPr="00740AC3" w:rsidRDefault="00C25354" w:rsidP="00C25354">
      <w:pPr>
        <w:spacing w:after="0"/>
        <w:rPr>
          <w:b/>
          <w:u w:val="single"/>
        </w:rPr>
      </w:pPr>
      <w:r w:rsidRPr="00740AC3">
        <w:rPr>
          <w:b/>
          <w:u w:val="single"/>
        </w:rPr>
        <w:t>Formative assessment</w:t>
      </w:r>
    </w:p>
    <w:p w14:paraId="5944D9C2" w14:textId="77E5BFE2" w:rsidR="00C25354" w:rsidRDefault="00C25354" w:rsidP="00C25354">
      <w:pPr>
        <w:spacing w:after="0"/>
      </w:pPr>
      <w:r>
        <w:lastRenderedPageBreak/>
        <w:t xml:space="preserve">Formative assessment is the powerful, </w:t>
      </w:r>
      <w:r w:rsidR="00671B47">
        <w:t>everyday</w:t>
      </w:r>
      <w:r>
        <w:t xml:space="preserve"> tool that our teachers use to make professional judgements in progress and attainment. It can take forms such as:</w:t>
      </w:r>
      <w:r w:rsidR="00740AC3">
        <w:t xml:space="preserve"> </w:t>
      </w:r>
    </w:p>
    <w:p w14:paraId="4162D732" w14:textId="77777777" w:rsidR="00C25354" w:rsidRDefault="00C25354" w:rsidP="00C25354">
      <w:pPr>
        <w:pStyle w:val="ListParagraph"/>
        <w:numPr>
          <w:ilvl w:val="0"/>
          <w:numId w:val="4"/>
        </w:numPr>
        <w:spacing w:after="0"/>
      </w:pPr>
      <w:r>
        <w:t>Marking or pupi</w:t>
      </w:r>
      <w:r w:rsidR="00BB3957">
        <w:t xml:space="preserve">l work in books </w:t>
      </w:r>
    </w:p>
    <w:p w14:paraId="07E66C57" w14:textId="77777777" w:rsidR="00C25354" w:rsidRDefault="00C25354" w:rsidP="00C25354">
      <w:pPr>
        <w:pStyle w:val="ListParagraph"/>
        <w:numPr>
          <w:ilvl w:val="0"/>
          <w:numId w:val="4"/>
        </w:numPr>
        <w:spacing w:after="0"/>
      </w:pPr>
      <w:r>
        <w:t>Carrying out observations of pupils at work/ practical activities.</w:t>
      </w:r>
    </w:p>
    <w:p w14:paraId="650A0EEC" w14:textId="2F102103" w:rsidR="00AC7895" w:rsidRDefault="00C25354" w:rsidP="00AC7895">
      <w:pPr>
        <w:pStyle w:val="ListParagraph"/>
        <w:numPr>
          <w:ilvl w:val="0"/>
          <w:numId w:val="4"/>
        </w:numPr>
        <w:spacing w:after="0"/>
      </w:pPr>
      <w:r>
        <w:t>Targeted questioning as part of the lesson</w:t>
      </w:r>
      <w:r w:rsidR="00AC7895">
        <w:t>.</w:t>
      </w:r>
    </w:p>
    <w:p w14:paraId="60E9FCF0" w14:textId="48F31288" w:rsidR="00AC7895" w:rsidRDefault="00AC7895" w:rsidP="00AC7895">
      <w:pPr>
        <w:pStyle w:val="ListParagraph"/>
        <w:numPr>
          <w:ilvl w:val="0"/>
          <w:numId w:val="4"/>
        </w:numPr>
        <w:spacing w:after="0"/>
      </w:pPr>
      <w:r>
        <w:t>Talk partners</w:t>
      </w:r>
    </w:p>
    <w:p w14:paraId="28F0C564" w14:textId="77777777" w:rsidR="00740AC3" w:rsidRDefault="00740AC3" w:rsidP="00740AC3">
      <w:pPr>
        <w:spacing w:after="0"/>
      </w:pPr>
    </w:p>
    <w:p w14:paraId="37D16093" w14:textId="77777777" w:rsidR="00740AC3" w:rsidRDefault="00740AC3" w:rsidP="00740AC3">
      <w:pPr>
        <w:spacing w:after="0"/>
      </w:pPr>
      <w:r>
        <w:t>For pupils- in school formative assessment helps to measure their knowledge and understanding against learning objectives and wider outcomes and to identify where they need to target their efforts to improve.</w:t>
      </w:r>
    </w:p>
    <w:p w14:paraId="309634D0" w14:textId="77777777" w:rsidR="00671B47" w:rsidRDefault="00671B47" w:rsidP="00740AC3">
      <w:pPr>
        <w:spacing w:after="0"/>
      </w:pPr>
    </w:p>
    <w:p w14:paraId="54AA39F3" w14:textId="65DB7F54" w:rsidR="00671B47" w:rsidRDefault="00671B47" w:rsidP="00740AC3">
      <w:pPr>
        <w:spacing w:after="0"/>
      </w:pPr>
      <w:r>
        <w:t>Gateshead Assessment Profile (GAP) grids are designed to help teachers assess children’s understanding and determine next steps in learning. The grids map out the progression of skills and understanding matched to the year group expectations of the national curriculum. Teachers assess over rime across a range of tasks and curriculum areas to make judgements about the extent to which children demonstrate skills and knowledge and how secure they are in relation to a particular aspect of their learning.</w:t>
      </w:r>
    </w:p>
    <w:p w14:paraId="7672B9AC" w14:textId="77777777" w:rsidR="00740AC3" w:rsidRDefault="00740AC3" w:rsidP="00740AC3">
      <w:pPr>
        <w:spacing w:after="0"/>
      </w:pPr>
    </w:p>
    <w:p w14:paraId="2A49E642" w14:textId="77777777" w:rsidR="00740AC3" w:rsidRPr="00740AC3" w:rsidRDefault="00740AC3" w:rsidP="00740AC3">
      <w:pPr>
        <w:spacing w:after="0"/>
        <w:rPr>
          <w:u w:val="single"/>
        </w:rPr>
      </w:pPr>
      <w:r w:rsidRPr="00740AC3">
        <w:rPr>
          <w:u w:val="single"/>
        </w:rPr>
        <w:t>Summative assessment</w:t>
      </w:r>
    </w:p>
    <w:p w14:paraId="45F1E058" w14:textId="77777777" w:rsidR="00A20E46" w:rsidRDefault="00740AC3" w:rsidP="00740AC3">
      <w:pPr>
        <w:spacing w:after="0"/>
      </w:pPr>
      <w:r>
        <w:t xml:space="preserve">Summative assessment </w:t>
      </w:r>
      <w:r w:rsidR="00AC7895">
        <w:t xml:space="preserve">usually takes place after pupils have completed units of work or modules at the end of each term and/or year. </w:t>
      </w:r>
      <w:r w:rsidR="00A20E46">
        <w:t>The information it gives indicates progress and achievement</w:t>
      </w:r>
      <w:r>
        <w:t xml:space="preserve"> </w:t>
      </w:r>
      <w:r w:rsidR="00A20E46">
        <w:t>usually in grade-related or numerical terms.</w:t>
      </w:r>
    </w:p>
    <w:p w14:paraId="701345AB" w14:textId="42C97748" w:rsidR="00740AC3" w:rsidRDefault="00740AC3" w:rsidP="00740AC3">
      <w:pPr>
        <w:spacing w:after="0"/>
      </w:pPr>
      <w:r>
        <w:t>This can take the forms of:</w:t>
      </w:r>
    </w:p>
    <w:p w14:paraId="2E64AD34" w14:textId="77777777" w:rsidR="00740AC3" w:rsidRDefault="00740AC3" w:rsidP="00740AC3">
      <w:pPr>
        <w:pStyle w:val="ListParagraph"/>
        <w:numPr>
          <w:ilvl w:val="0"/>
          <w:numId w:val="5"/>
        </w:numPr>
        <w:spacing w:after="0"/>
      </w:pPr>
      <w:r>
        <w:t>End of term assessments.</w:t>
      </w:r>
    </w:p>
    <w:p w14:paraId="675575EF" w14:textId="77777777" w:rsidR="00740AC3" w:rsidRDefault="00740AC3" w:rsidP="00740AC3">
      <w:pPr>
        <w:pStyle w:val="ListParagraph"/>
        <w:numPr>
          <w:ilvl w:val="0"/>
          <w:numId w:val="5"/>
        </w:numPr>
        <w:spacing w:after="0"/>
      </w:pPr>
      <w:r>
        <w:t>End of topic/ unit assessments.</w:t>
      </w:r>
    </w:p>
    <w:p w14:paraId="549A4E0E" w14:textId="77777777" w:rsidR="00740AC3" w:rsidRDefault="00740AC3" w:rsidP="00740AC3">
      <w:pPr>
        <w:pStyle w:val="ListParagraph"/>
        <w:numPr>
          <w:ilvl w:val="0"/>
          <w:numId w:val="5"/>
        </w:numPr>
        <w:spacing w:after="0"/>
      </w:pPr>
      <w:r>
        <w:t>Rising star progress tests.</w:t>
      </w:r>
    </w:p>
    <w:p w14:paraId="3EB14F12" w14:textId="77777777" w:rsidR="00740AC3" w:rsidRDefault="00740AC3" w:rsidP="00740AC3">
      <w:pPr>
        <w:spacing w:after="0"/>
      </w:pPr>
    </w:p>
    <w:p w14:paraId="3333332A" w14:textId="77777777" w:rsidR="00740AC3" w:rsidRPr="00740AC3" w:rsidRDefault="00740AC3" w:rsidP="00740AC3">
      <w:pPr>
        <w:spacing w:after="0"/>
        <w:rPr>
          <w:b/>
          <w:u w:val="single"/>
        </w:rPr>
      </w:pPr>
      <w:r w:rsidRPr="00740AC3">
        <w:rPr>
          <w:b/>
          <w:u w:val="single"/>
        </w:rPr>
        <w:t>Nationally Standardised summative assessment</w:t>
      </w:r>
    </w:p>
    <w:p w14:paraId="4E3EB2FD" w14:textId="77777777" w:rsidR="00740AC3" w:rsidRDefault="00740AC3" w:rsidP="00740AC3">
      <w:pPr>
        <w:spacing w:after="0"/>
      </w:pPr>
      <w:r>
        <w:t>Nationally Standardised assessments currently take place in two identified year groups in school:</w:t>
      </w:r>
    </w:p>
    <w:p w14:paraId="566580DB" w14:textId="77777777" w:rsidR="00740AC3" w:rsidRDefault="00740AC3" w:rsidP="00740AC3">
      <w:pPr>
        <w:pStyle w:val="ListParagraph"/>
        <w:numPr>
          <w:ilvl w:val="0"/>
          <w:numId w:val="6"/>
        </w:numPr>
        <w:spacing w:after="0"/>
      </w:pPr>
      <w:r>
        <w:t>National Curriculum tests in Reading, Maths (arithmetic and reasoning) and GPS (Grammar, Punctuation and Spelling) at the end of KS1- Year 2.</w:t>
      </w:r>
    </w:p>
    <w:p w14:paraId="0F0D2F72" w14:textId="77777777" w:rsidR="00740AC3" w:rsidRDefault="00740AC3" w:rsidP="00740AC3">
      <w:pPr>
        <w:pStyle w:val="ListParagraph"/>
        <w:numPr>
          <w:ilvl w:val="0"/>
          <w:numId w:val="6"/>
        </w:numPr>
        <w:spacing w:after="0"/>
      </w:pPr>
      <w:r>
        <w:t>National Curriculum tests in Reading, Maths (arithmetic and reasoning) and GPS (Grammar, Punctuation and Spellin</w:t>
      </w:r>
      <w:r w:rsidR="00AD4AFE">
        <w:t>g</w:t>
      </w:r>
      <w:r>
        <w:t>) at the end of KS2- Year 6.</w:t>
      </w:r>
    </w:p>
    <w:p w14:paraId="6E93581E" w14:textId="7B295F6A" w:rsidR="00A20E46" w:rsidRDefault="00A20E46" w:rsidP="00740AC3">
      <w:pPr>
        <w:pStyle w:val="ListParagraph"/>
        <w:numPr>
          <w:ilvl w:val="0"/>
          <w:numId w:val="6"/>
        </w:numPr>
        <w:spacing w:after="0"/>
      </w:pPr>
      <w:r>
        <w:t>Early Years Foundation Stage Assessments.</w:t>
      </w:r>
    </w:p>
    <w:p w14:paraId="07E1F2BF" w14:textId="77777777" w:rsidR="00740AC3" w:rsidRDefault="00740AC3" w:rsidP="00740AC3">
      <w:pPr>
        <w:pStyle w:val="ListParagraph"/>
        <w:numPr>
          <w:ilvl w:val="0"/>
          <w:numId w:val="6"/>
        </w:numPr>
        <w:spacing w:after="0"/>
      </w:pPr>
      <w:r>
        <w:t>There is also a Phonics screening in Year 1, which assesses pupil’s phonetic</w:t>
      </w:r>
      <w:r w:rsidR="00AD4AFE">
        <w:t xml:space="preserve"> </w:t>
      </w:r>
      <w:r>
        <w:t>knowledge.</w:t>
      </w:r>
    </w:p>
    <w:p w14:paraId="022A440F" w14:textId="77777777" w:rsidR="005470B7" w:rsidRDefault="005470B7" w:rsidP="00740AC3">
      <w:pPr>
        <w:pStyle w:val="ListParagraph"/>
        <w:numPr>
          <w:ilvl w:val="0"/>
          <w:numId w:val="6"/>
        </w:numPr>
        <w:spacing w:after="0"/>
      </w:pPr>
      <w:r>
        <w:t>Year 4 complete a Multiplication Check at the end of the year.</w:t>
      </w:r>
    </w:p>
    <w:p w14:paraId="2A81AF8B" w14:textId="77777777" w:rsidR="00AD4AFE" w:rsidRDefault="00AD4AFE" w:rsidP="00AD4AFE">
      <w:pPr>
        <w:spacing w:after="0"/>
      </w:pPr>
    </w:p>
    <w:p w14:paraId="4C3834E6" w14:textId="77777777" w:rsidR="00AD4AFE" w:rsidRPr="00AD4AFE" w:rsidRDefault="00AD4AFE" w:rsidP="00AD4AFE">
      <w:pPr>
        <w:spacing w:after="0"/>
        <w:rPr>
          <w:b/>
          <w:u w:val="single"/>
        </w:rPr>
      </w:pPr>
      <w:r w:rsidRPr="00AD4AFE">
        <w:rPr>
          <w:b/>
          <w:u w:val="single"/>
        </w:rPr>
        <w:t>Effective assessment for learning will involve:</w:t>
      </w:r>
    </w:p>
    <w:p w14:paraId="23523E63" w14:textId="77777777" w:rsidR="00AD4AFE" w:rsidRDefault="00AD4AFE" w:rsidP="00AD4AFE">
      <w:pPr>
        <w:pStyle w:val="ListParagraph"/>
        <w:numPr>
          <w:ilvl w:val="0"/>
          <w:numId w:val="7"/>
        </w:numPr>
        <w:spacing w:after="0"/>
      </w:pPr>
      <w:r>
        <w:t>Sharing learning intentions – so children clearly know what they are learning in a language suitable to their age.</w:t>
      </w:r>
    </w:p>
    <w:p w14:paraId="253025D9" w14:textId="77777777" w:rsidR="00AD4AFE" w:rsidRDefault="00AD4AFE" w:rsidP="00AD4AFE">
      <w:pPr>
        <w:pStyle w:val="ListParagraph"/>
        <w:numPr>
          <w:ilvl w:val="0"/>
          <w:numId w:val="7"/>
        </w:numPr>
        <w:spacing w:after="0"/>
      </w:pPr>
      <w:r>
        <w:t>Identifying success criteria- which will make the children effective, independent learners.</w:t>
      </w:r>
    </w:p>
    <w:p w14:paraId="4328AD0E" w14:textId="77777777" w:rsidR="00AD4AFE" w:rsidRDefault="00AD4AFE" w:rsidP="00AD4AFE">
      <w:pPr>
        <w:pStyle w:val="ListParagraph"/>
        <w:numPr>
          <w:ilvl w:val="0"/>
          <w:numId w:val="7"/>
        </w:numPr>
        <w:spacing w:after="0"/>
      </w:pPr>
      <w:r>
        <w:t>Questioning – to identify children’s understanding and address misconceptions.</w:t>
      </w:r>
    </w:p>
    <w:p w14:paraId="0A83C6E9" w14:textId="77777777" w:rsidR="00AD4AFE" w:rsidRDefault="00AD4AFE" w:rsidP="00AD4AFE">
      <w:pPr>
        <w:pStyle w:val="ListParagraph"/>
        <w:numPr>
          <w:ilvl w:val="0"/>
          <w:numId w:val="7"/>
        </w:numPr>
        <w:spacing w:after="0"/>
      </w:pPr>
      <w:r>
        <w:t>Observation – monitoring children’s learning and progress.</w:t>
      </w:r>
    </w:p>
    <w:p w14:paraId="7C727D6E" w14:textId="77777777" w:rsidR="00AD4AFE" w:rsidRDefault="00AD4AFE" w:rsidP="00AD4AFE">
      <w:pPr>
        <w:pStyle w:val="ListParagraph"/>
        <w:numPr>
          <w:ilvl w:val="0"/>
          <w:numId w:val="7"/>
        </w:numPr>
        <w:spacing w:after="0"/>
      </w:pPr>
      <w:r>
        <w:t>Discussion – in a variety of individual, paired or group situations.</w:t>
      </w:r>
    </w:p>
    <w:p w14:paraId="4F42EC48" w14:textId="77777777" w:rsidR="00AD4AFE" w:rsidRDefault="00AD4AFE" w:rsidP="00AD4AFE">
      <w:pPr>
        <w:pStyle w:val="ListParagraph"/>
        <w:numPr>
          <w:ilvl w:val="0"/>
          <w:numId w:val="7"/>
        </w:numPr>
        <w:spacing w:after="0"/>
      </w:pPr>
      <w:r>
        <w:t>Oral feedback – informing the children throughout the lesson of their progress and feedback on future learning.</w:t>
      </w:r>
    </w:p>
    <w:p w14:paraId="556F61CB" w14:textId="77777777" w:rsidR="00AD4AFE" w:rsidRDefault="00AD4AFE" w:rsidP="00AD4AFE">
      <w:pPr>
        <w:pStyle w:val="ListParagraph"/>
        <w:numPr>
          <w:ilvl w:val="0"/>
          <w:numId w:val="7"/>
        </w:numPr>
        <w:spacing w:after="0"/>
      </w:pPr>
      <w:r>
        <w:t>Marking and f</w:t>
      </w:r>
      <w:r w:rsidR="00BB3957">
        <w:t xml:space="preserve">eedback </w:t>
      </w:r>
    </w:p>
    <w:p w14:paraId="2D078835" w14:textId="77777777" w:rsidR="00AD4AFE" w:rsidRDefault="00AD4AFE" w:rsidP="00AD4AFE">
      <w:pPr>
        <w:pStyle w:val="ListParagraph"/>
        <w:numPr>
          <w:ilvl w:val="0"/>
          <w:numId w:val="7"/>
        </w:numPr>
        <w:spacing w:after="0"/>
      </w:pPr>
      <w:r>
        <w:t>Peer assessment- children assessing the work of their peers.</w:t>
      </w:r>
    </w:p>
    <w:p w14:paraId="15011C78" w14:textId="77777777" w:rsidR="00AD4AFE" w:rsidRDefault="00AD4AFE" w:rsidP="00AD4AFE">
      <w:pPr>
        <w:pStyle w:val="ListParagraph"/>
        <w:numPr>
          <w:ilvl w:val="0"/>
          <w:numId w:val="7"/>
        </w:numPr>
        <w:spacing w:after="0"/>
      </w:pPr>
      <w:r>
        <w:t>Self –assessment –children assessing their own work.</w:t>
      </w:r>
    </w:p>
    <w:p w14:paraId="66ADD872" w14:textId="77777777" w:rsidR="00AD4AFE" w:rsidRDefault="00AD4AFE" w:rsidP="00AD4AFE">
      <w:pPr>
        <w:pStyle w:val="ListParagraph"/>
        <w:numPr>
          <w:ilvl w:val="0"/>
          <w:numId w:val="7"/>
        </w:numPr>
        <w:spacing w:after="0"/>
      </w:pPr>
      <w:r>
        <w:t>Tracking – effective monitoring of children’s progress to help with the allocation of staff and resources.</w:t>
      </w:r>
    </w:p>
    <w:p w14:paraId="365577BD" w14:textId="77777777" w:rsidR="00AD4AFE" w:rsidRDefault="00AD4AFE" w:rsidP="00AD4AFE">
      <w:pPr>
        <w:pStyle w:val="ListParagraph"/>
        <w:numPr>
          <w:ilvl w:val="0"/>
          <w:numId w:val="7"/>
        </w:numPr>
        <w:spacing w:after="0"/>
      </w:pPr>
      <w:r>
        <w:t>Pupil progress meetings – class teachers meet half termly with the appropriate SLT member to discuss the progress of each child in their class/ target group.</w:t>
      </w:r>
    </w:p>
    <w:p w14:paraId="07DF5DD6" w14:textId="77777777" w:rsidR="00AD4AFE" w:rsidRDefault="00AD4AFE" w:rsidP="00AD4AFE">
      <w:pPr>
        <w:spacing w:after="0"/>
      </w:pPr>
    </w:p>
    <w:p w14:paraId="1F1F9BDB" w14:textId="77777777" w:rsidR="00AD4AFE" w:rsidRPr="00AD4AFE" w:rsidRDefault="00AD4AFE" w:rsidP="00AD4AFE">
      <w:pPr>
        <w:spacing w:after="0"/>
        <w:rPr>
          <w:b/>
          <w:u w:val="single"/>
        </w:rPr>
      </w:pPr>
      <w:r w:rsidRPr="00AD4AFE">
        <w:rPr>
          <w:b/>
          <w:u w:val="single"/>
        </w:rPr>
        <w:t>Role of Governors and Staff</w:t>
      </w:r>
    </w:p>
    <w:p w14:paraId="1AAAF47B" w14:textId="77777777" w:rsidR="00AD4AFE" w:rsidRDefault="00AD4AFE" w:rsidP="00AD4AFE">
      <w:pPr>
        <w:spacing w:after="0"/>
      </w:pPr>
      <w:r>
        <w:t>Assessment for learning is collaborative and involves all stakeholders of the school</w:t>
      </w:r>
    </w:p>
    <w:p w14:paraId="2B71D6F2" w14:textId="77777777" w:rsidR="00AD4AFE" w:rsidRDefault="00AD4AFE" w:rsidP="00AD4AFE">
      <w:pPr>
        <w:pStyle w:val="ListParagraph"/>
        <w:numPr>
          <w:ilvl w:val="0"/>
          <w:numId w:val="8"/>
        </w:numPr>
        <w:spacing w:after="0"/>
      </w:pPr>
      <w:r>
        <w:t xml:space="preserve">Governors –oversee the policy and ensure that assessment for learning drives learning and teaching within the school. They will scrutinise pupil achievement and hold learners to account for </w:t>
      </w:r>
      <w:r w:rsidR="00690CB6">
        <w:t>e</w:t>
      </w:r>
      <w:r>
        <w:t>nsuring every pupil achieves at least in line with other pupils within school and nationally.</w:t>
      </w:r>
    </w:p>
    <w:p w14:paraId="494FC799" w14:textId="77777777" w:rsidR="00690CB6" w:rsidRDefault="00690CB6" w:rsidP="00AD4AFE">
      <w:pPr>
        <w:pStyle w:val="ListParagraph"/>
        <w:numPr>
          <w:ilvl w:val="0"/>
          <w:numId w:val="8"/>
        </w:numPr>
        <w:spacing w:after="0"/>
      </w:pPr>
      <w:r>
        <w:t>Senior leadership team- drive improvement and have a vision that the school will collectively apply assessment for learning so there is maximum impact on children’s learning and achievement.</w:t>
      </w:r>
      <w:r w:rsidR="00C60579">
        <w:t xml:space="preserve"> They hold teaching staff to account for pupil progress using pupil progress meetings and performance management</w:t>
      </w:r>
    </w:p>
    <w:p w14:paraId="14A90F94" w14:textId="77777777" w:rsidR="00690CB6" w:rsidRDefault="00690CB6" w:rsidP="00AD4AFE">
      <w:pPr>
        <w:pStyle w:val="ListParagraph"/>
        <w:numPr>
          <w:ilvl w:val="0"/>
          <w:numId w:val="8"/>
        </w:numPr>
        <w:spacing w:after="0"/>
      </w:pPr>
      <w:r>
        <w:t>Subject Leaders- monitor standards of achievement and progress within subjects and year groups and drive improvement.</w:t>
      </w:r>
    </w:p>
    <w:p w14:paraId="34C74FD2" w14:textId="77777777" w:rsidR="00690CB6" w:rsidRDefault="00690CB6" w:rsidP="00AD4AFE">
      <w:pPr>
        <w:pStyle w:val="ListParagraph"/>
        <w:numPr>
          <w:ilvl w:val="0"/>
          <w:numId w:val="8"/>
        </w:numPr>
        <w:spacing w:after="0"/>
      </w:pPr>
      <w:r>
        <w:t>Teachers/ Teaching assistants- apply assessment for learning techniques to maximise learning and teaching opportunities.</w:t>
      </w:r>
    </w:p>
    <w:p w14:paraId="5D4E07D3" w14:textId="77777777" w:rsidR="00690CB6" w:rsidRDefault="00690CB6" w:rsidP="00AD4AFE">
      <w:pPr>
        <w:pStyle w:val="ListParagraph"/>
        <w:numPr>
          <w:ilvl w:val="0"/>
          <w:numId w:val="8"/>
        </w:numPr>
        <w:spacing w:after="0"/>
      </w:pPr>
      <w:r>
        <w:t>Parents/ Carers are to be made fully aware of their children’s targets and development and be offered support by the school to ensure their children are achieving in line with their age and ability.</w:t>
      </w:r>
      <w:r w:rsidR="00C60579">
        <w:t xml:space="preserve"> Parents/ carers are encouraged to support children at home with homework to positively impact on progress</w:t>
      </w:r>
    </w:p>
    <w:p w14:paraId="158F1002" w14:textId="77777777" w:rsidR="00690CB6" w:rsidRDefault="00690CB6" w:rsidP="00AD4AFE">
      <w:pPr>
        <w:pStyle w:val="ListParagraph"/>
        <w:numPr>
          <w:ilvl w:val="0"/>
          <w:numId w:val="8"/>
        </w:numPr>
        <w:spacing w:after="0"/>
      </w:pPr>
      <w:r>
        <w:t>Children – have responsibility for their own learning</w:t>
      </w:r>
      <w:r w:rsidR="00C60579">
        <w:t xml:space="preserve"> and should complete all work to the highest standard</w:t>
      </w:r>
      <w:r>
        <w:t xml:space="preserve"> and </w:t>
      </w:r>
      <w:r w:rsidR="00C60579">
        <w:t xml:space="preserve">they should </w:t>
      </w:r>
      <w:r>
        <w:t>clearly know what they need to do to make good progress and achieve their targets.</w:t>
      </w:r>
    </w:p>
    <w:p w14:paraId="2C65D4D9" w14:textId="77777777" w:rsidR="00690CB6" w:rsidRDefault="00690CB6" w:rsidP="00690CB6">
      <w:pPr>
        <w:spacing w:after="0"/>
      </w:pPr>
    </w:p>
    <w:p w14:paraId="59A3648B" w14:textId="77777777" w:rsidR="00690CB6" w:rsidRPr="00690CB6" w:rsidRDefault="00690CB6" w:rsidP="00690CB6">
      <w:pPr>
        <w:spacing w:after="0"/>
        <w:rPr>
          <w:b/>
          <w:u w:val="single"/>
        </w:rPr>
      </w:pPr>
      <w:r w:rsidRPr="00690CB6">
        <w:rPr>
          <w:b/>
          <w:u w:val="single"/>
        </w:rPr>
        <w:t>Assessment points throughout the year</w:t>
      </w:r>
    </w:p>
    <w:p w14:paraId="6C550EEC" w14:textId="77777777" w:rsidR="00690CB6" w:rsidRDefault="00690CB6" w:rsidP="00690CB6">
      <w:pPr>
        <w:pStyle w:val="ListParagraph"/>
        <w:numPr>
          <w:ilvl w:val="0"/>
          <w:numId w:val="9"/>
        </w:numPr>
        <w:spacing w:after="0"/>
      </w:pPr>
      <w:r>
        <w:t>On entry EYFS only</w:t>
      </w:r>
    </w:p>
    <w:p w14:paraId="162A5931" w14:textId="77777777" w:rsidR="00690CB6" w:rsidRDefault="00690CB6" w:rsidP="00690CB6">
      <w:pPr>
        <w:pStyle w:val="ListParagraph"/>
        <w:numPr>
          <w:ilvl w:val="0"/>
          <w:numId w:val="9"/>
        </w:numPr>
        <w:spacing w:after="0"/>
      </w:pPr>
      <w:r>
        <w:t>On-going use of</w:t>
      </w:r>
      <w:r w:rsidR="00BB3957">
        <w:t xml:space="preserve"> school tracking system</w:t>
      </w:r>
    </w:p>
    <w:p w14:paraId="71AC5E2D" w14:textId="77777777" w:rsidR="002603E1" w:rsidRDefault="00690CB6" w:rsidP="00690CB6">
      <w:pPr>
        <w:pStyle w:val="ListParagraph"/>
        <w:numPr>
          <w:ilvl w:val="0"/>
          <w:numId w:val="9"/>
        </w:numPr>
        <w:spacing w:after="0"/>
      </w:pPr>
      <w:r>
        <w:t>Autumn te</w:t>
      </w:r>
      <w:r w:rsidR="002603E1">
        <w:t>r</w:t>
      </w:r>
      <w:r>
        <w:t>m – end of te</w:t>
      </w:r>
      <w:r w:rsidR="002603E1">
        <w:t>rm teacher</w:t>
      </w:r>
      <w:r>
        <w:t xml:space="preserve"> assessments </w:t>
      </w:r>
    </w:p>
    <w:p w14:paraId="7CA5D915" w14:textId="77777777" w:rsidR="00690CB6" w:rsidRDefault="00690CB6" w:rsidP="00690CB6">
      <w:pPr>
        <w:pStyle w:val="ListParagraph"/>
        <w:numPr>
          <w:ilvl w:val="0"/>
          <w:numId w:val="9"/>
        </w:numPr>
        <w:spacing w:after="0"/>
      </w:pPr>
      <w:r>
        <w:t>Spring term –en</w:t>
      </w:r>
      <w:r w:rsidR="002603E1">
        <w:t>d of term summative assessments in reading, spelling, punctuation and grammar and maths, Salford Reading tests).</w:t>
      </w:r>
    </w:p>
    <w:p w14:paraId="0185FAD6" w14:textId="77777777" w:rsidR="00690CB6" w:rsidRDefault="00690CB6" w:rsidP="00690CB6">
      <w:pPr>
        <w:pStyle w:val="ListParagraph"/>
        <w:numPr>
          <w:ilvl w:val="0"/>
          <w:numId w:val="9"/>
        </w:numPr>
        <w:spacing w:after="0"/>
      </w:pPr>
      <w:r>
        <w:t>Summer term – end of term summative assessments.</w:t>
      </w:r>
    </w:p>
    <w:p w14:paraId="0BF48F21" w14:textId="77777777" w:rsidR="00690CB6" w:rsidRDefault="00690CB6" w:rsidP="00690CB6">
      <w:pPr>
        <w:spacing w:after="0"/>
      </w:pPr>
    </w:p>
    <w:p w14:paraId="40239EFC" w14:textId="77777777" w:rsidR="00690CB6" w:rsidRPr="00025243" w:rsidRDefault="00690CB6" w:rsidP="00690CB6">
      <w:pPr>
        <w:spacing w:after="0"/>
        <w:rPr>
          <w:b/>
          <w:u w:val="single"/>
        </w:rPr>
      </w:pPr>
      <w:r w:rsidRPr="00025243">
        <w:rPr>
          <w:b/>
          <w:u w:val="single"/>
        </w:rPr>
        <w:t>Pupil</w:t>
      </w:r>
      <w:r w:rsidR="00025243" w:rsidRPr="00025243">
        <w:rPr>
          <w:b/>
          <w:u w:val="single"/>
        </w:rPr>
        <w:t xml:space="preserve"> Tracking and Performance information analysis</w:t>
      </w:r>
    </w:p>
    <w:p w14:paraId="3196FF27" w14:textId="77777777" w:rsidR="00025243" w:rsidRDefault="00025243" w:rsidP="00690CB6">
      <w:pPr>
        <w:spacing w:after="0"/>
      </w:pPr>
      <w:r>
        <w:t>In the last few weeks of each term, teachers submit assessment for children they teach. These assessments are moderated during Pupil Progress meetings.</w:t>
      </w:r>
    </w:p>
    <w:p w14:paraId="08C755FC" w14:textId="77777777" w:rsidR="00025243" w:rsidRDefault="00025243" w:rsidP="00690CB6">
      <w:pPr>
        <w:spacing w:after="0"/>
      </w:pPr>
      <w:r>
        <w:t>The Head Teacher, Deputy Head Teacher and Teachers with learning responsibility analyse performance information for the whole school.</w:t>
      </w:r>
    </w:p>
    <w:p w14:paraId="623A5DB7" w14:textId="77777777" w:rsidR="00025243" w:rsidRDefault="00025243" w:rsidP="00690CB6">
      <w:pPr>
        <w:spacing w:after="0"/>
      </w:pPr>
    </w:p>
    <w:p w14:paraId="742A2605" w14:textId="77777777" w:rsidR="00774E72" w:rsidRPr="00774E72" w:rsidRDefault="00774E72" w:rsidP="00690CB6">
      <w:pPr>
        <w:spacing w:after="0"/>
        <w:rPr>
          <w:b/>
          <w:u w:val="single"/>
        </w:rPr>
      </w:pPr>
      <w:r w:rsidRPr="00774E72">
        <w:rPr>
          <w:b/>
          <w:u w:val="single"/>
        </w:rPr>
        <w:t>Moderation</w:t>
      </w:r>
    </w:p>
    <w:p w14:paraId="10018747" w14:textId="77777777" w:rsidR="00774E72" w:rsidRDefault="00774E72" w:rsidP="00690CB6">
      <w:pPr>
        <w:spacing w:after="0"/>
      </w:pPr>
      <w:r>
        <w:t>Moderation is an essential part of the assessment system. Teachers are involved in moderation to ensure agreement of the criteria, standards and consistency.</w:t>
      </w:r>
    </w:p>
    <w:p w14:paraId="25AF7334" w14:textId="77777777" w:rsidR="00774E72" w:rsidRDefault="00774E72" w:rsidP="00690CB6">
      <w:pPr>
        <w:spacing w:after="0"/>
      </w:pPr>
      <w:r>
        <w:t>This is done with:</w:t>
      </w:r>
    </w:p>
    <w:p w14:paraId="56E36582" w14:textId="77777777" w:rsidR="00774E72" w:rsidRDefault="00774E72" w:rsidP="00774E72">
      <w:pPr>
        <w:pStyle w:val="ListParagraph"/>
        <w:numPr>
          <w:ilvl w:val="0"/>
          <w:numId w:val="13"/>
        </w:numPr>
        <w:spacing w:after="0"/>
      </w:pPr>
      <w:r>
        <w:t>Teaching staff</w:t>
      </w:r>
    </w:p>
    <w:p w14:paraId="6CBA2156" w14:textId="77777777" w:rsidR="00774E72" w:rsidRDefault="00774E72" w:rsidP="00774E72">
      <w:pPr>
        <w:pStyle w:val="ListParagraph"/>
        <w:numPr>
          <w:ilvl w:val="0"/>
          <w:numId w:val="13"/>
        </w:numPr>
        <w:spacing w:after="0"/>
      </w:pPr>
      <w:r>
        <w:t>Members of SLT</w:t>
      </w:r>
    </w:p>
    <w:p w14:paraId="3B9DDCC6" w14:textId="77777777" w:rsidR="00774E72" w:rsidRDefault="00774E72" w:rsidP="00774E72">
      <w:pPr>
        <w:pStyle w:val="ListParagraph"/>
        <w:numPr>
          <w:ilvl w:val="0"/>
          <w:numId w:val="13"/>
        </w:numPr>
        <w:spacing w:after="0"/>
      </w:pPr>
      <w:r>
        <w:t>Work scrutiny</w:t>
      </w:r>
    </w:p>
    <w:p w14:paraId="322B6D93" w14:textId="77777777" w:rsidR="00774E72" w:rsidRDefault="00774E72" w:rsidP="00774E72">
      <w:pPr>
        <w:pStyle w:val="ListParagraph"/>
        <w:numPr>
          <w:ilvl w:val="0"/>
          <w:numId w:val="13"/>
        </w:numPr>
        <w:spacing w:after="0"/>
      </w:pPr>
      <w:r>
        <w:t>Other school</w:t>
      </w:r>
    </w:p>
    <w:p w14:paraId="47176B7B" w14:textId="77777777" w:rsidR="00774E72" w:rsidRDefault="00774E72" w:rsidP="00774E72">
      <w:pPr>
        <w:pStyle w:val="ListParagraph"/>
        <w:numPr>
          <w:ilvl w:val="0"/>
          <w:numId w:val="13"/>
        </w:numPr>
        <w:spacing w:after="0"/>
      </w:pPr>
      <w:r>
        <w:t>Local Authority</w:t>
      </w:r>
    </w:p>
    <w:p w14:paraId="688327AC" w14:textId="77777777" w:rsidR="00774E72" w:rsidRDefault="00774E72" w:rsidP="00774E72">
      <w:pPr>
        <w:pStyle w:val="ListParagraph"/>
        <w:numPr>
          <w:ilvl w:val="0"/>
          <w:numId w:val="13"/>
        </w:numPr>
        <w:spacing w:after="0"/>
      </w:pPr>
      <w:r>
        <w:t>Exemplification materials</w:t>
      </w:r>
    </w:p>
    <w:p w14:paraId="0A95D119" w14:textId="77777777" w:rsidR="00774E72" w:rsidRDefault="00774E72" w:rsidP="00774E72">
      <w:pPr>
        <w:pStyle w:val="ListParagraph"/>
        <w:spacing w:after="0"/>
      </w:pPr>
    </w:p>
    <w:p w14:paraId="308356DE" w14:textId="77777777" w:rsidR="00641C11" w:rsidRDefault="00641C11" w:rsidP="00641C11">
      <w:pPr>
        <w:spacing w:after="0"/>
        <w:rPr>
          <w:b/>
          <w:u w:val="single"/>
        </w:rPr>
      </w:pPr>
    </w:p>
    <w:p w14:paraId="39A851A0" w14:textId="77777777" w:rsidR="00774E72" w:rsidRDefault="00641C11" w:rsidP="00641C11">
      <w:pPr>
        <w:spacing w:after="0"/>
        <w:rPr>
          <w:b/>
          <w:u w:val="single"/>
        </w:rPr>
      </w:pPr>
      <w:r w:rsidRPr="00641C11">
        <w:rPr>
          <w:b/>
          <w:u w:val="single"/>
        </w:rPr>
        <w:t>Assessment in Foundation Subjects</w:t>
      </w:r>
    </w:p>
    <w:p w14:paraId="09502BD7" w14:textId="77777777" w:rsidR="00641C11" w:rsidRDefault="00641C11" w:rsidP="00641C11">
      <w:pPr>
        <w:spacing w:after="0"/>
      </w:pPr>
      <w:r>
        <w:t>Assessments in the Foundation subjects are skills- based, taken from the National Curriculum. At the end of every unit, a range of evidence is used to make a judgement about the child’s ability to demonstrate key skills. These are recorded on year group subject sheets.</w:t>
      </w:r>
    </w:p>
    <w:p w14:paraId="5EBF5E34" w14:textId="77777777" w:rsidR="00A20E46" w:rsidRDefault="00A20E46" w:rsidP="00641C11">
      <w:pPr>
        <w:spacing w:after="0"/>
      </w:pPr>
    </w:p>
    <w:p w14:paraId="532B1CA3" w14:textId="1E6E8180" w:rsidR="00A20E46" w:rsidRDefault="00A20E46" w:rsidP="00641C11">
      <w:pPr>
        <w:spacing w:after="0"/>
      </w:pPr>
      <w:r>
        <w:t>Assessment within the Early Years</w:t>
      </w:r>
    </w:p>
    <w:p w14:paraId="6AF3A591" w14:textId="1DB0934E" w:rsidR="00A20E46" w:rsidRDefault="00A20E46" w:rsidP="00641C11">
      <w:pPr>
        <w:spacing w:after="0"/>
      </w:pPr>
      <w:r>
        <w:t>At the beginning of Nursery and Reception baseline assessments are carried out through observations, discussions with parents/carers and through working with the children. Reception children also complete the statutory Reception baseline assessment within the first few weeks in Reception. Throughout the daily practice in Early Years, ongoing assessment is an integral part of the learning and development process. In their interactions with children, staff gain a good understanding of the children’s interests and levels of achievement and use this knowledge to plan further learning experiences reflecting that knowledge. Each child has their own Learning Journey book which is shared with parents/carers. At the end of Reception, children are assessed against the Early Learning Goals set out in the Early Years Profile.</w:t>
      </w:r>
    </w:p>
    <w:p w14:paraId="63AE79DF" w14:textId="77777777" w:rsidR="00641C11" w:rsidRPr="00641C11" w:rsidRDefault="00641C11" w:rsidP="00641C11">
      <w:pPr>
        <w:spacing w:after="0"/>
      </w:pPr>
    </w:p>
    <w:p w14:paraId="378644A4" w14:textId="77777777" w:rsidR="00025243" w:rsidRPr="00025243" w:rsidRDefault="00025243" w:rsidP="00690CB6">
      <w:pPr>
        <w:spacing w:after="0"/>
        <w:rPr>
          <w:b/>
          <w:u w:val="single"/>
        </w:rPr>
      </w:pPr>
      <w:r w:rsidRPr="00025243">
        <w:rPr>
          <w:b/>
          <w:u w:val="single"/>
        </w:rPr>
        <w:t>Reporting</w:t>
      </w:r>
    </w:p>
    <w:p w14:paraId="35041F3F" w14:textId="444325BC" w:rsidR="00025243" w:rsidRDefault="00025243" w:rsidP="00690CB6">
      <w:pPr>
        <w:spacing w:after="0"/>
      </w:pPr>
      <w:r>
        <w:t>Parents will receive</w:t>
      </w:r>
      <w:r w:rsidR="006D1099">
        <w:t xml:space="preserve"> reliable</w:t>
      </w:r>
      <w:r>
        <w:t xml:space="preserve"> information on the </w:t>
      </w:r>
      <w:r w:rsidR="008E42A9">
        <w:t>age-related</w:t>
      </w:r>
      <w:r>
        <w:t xml:space="preserve"> stage their child has achieved in each area of English and Maths at parents evening. This enables teachers and parents to track the progress of their children.</w:t>
      </w:r>
    </w:p>
    <w:p w14:paraId="7A2F7B4A" w14:textId="77777777" w:rsidR="00C60579" w:rsidRDefault="00C60579" w:rsidP="00C60579">
      <w:pPr>
        <w:pStyle w:val="ListParagraph"/>
        <w:spacing w:after="0"/>
      </w:pPr>
    </w:p>
    <w:p w14:paraId="0A99CA0F" w14:textId="77777777" w:rsidR="00774E72" w:rsidRDefault="00C60579" w:rsidP="00774E72">
      <w:pPr>
        <w:spacing w:after="0"/>
      </w:pPr>
      <w:r>
        <w:t>Each term, we offer parents the opportunity to meet their child’s teacher</w:t>
      </w:r>
      <w:r w:rsidR="00774E72">
        <w:t xml:space="preserve"> and discuss the progress their child is making</w:t>
      </w:r>
      <w:r>
        <w:t>. During</w:t>
      </w:r>
      <w:r w:rsidR="00774E72">
        <w:t xml:space="preserve"> the summer term we give all parents a written report of their child’s progress, achievements and learning attributes during the year and where they are performing in relation to Age Related expectations (Emerging, Expected ,Exceeding). In reports for Year 2 and Year 6, we also provide details of teacher assessments and report whether or not a child has “met the expected standard” based upon achievement in the Key Stage SAT tests.</w:t>
      </w:r>
    </w:p>
    <w:p w14:paraId="48E964CF" w14:textId="77777777" w:rsidR="00774E72" w:rsidRDefault="00774E72" w:rsidP="00774E72">
      <w:pPr>
        <w:spacing w:after="0"/>
      </w:pPr>
    </w:p>
    <w:p w14:paraId="3CCD3E5A" w14:textId="77777777" w:rsidR="00C60579" w:rsidRDefault="00C60579" w:rsidP="00C60579">
      <w:pPr>
        <w:spacing w:after="0"/>
      </w:pPr>
    </w:p>
    <w:p w14:paraId="28DDE4C7" w14:textId="77777777" w:rsidR="00C60579" w:rsidRDefault="00C60579" w:rsidP="00C60579">
      <w:pPr>
        <w:pStyle w:val="ListParagraph"/>
        <w:spacing w:after="0"/>
      </w:pPr>
    </w:p>
    <w:p w14:paraId="639E7737" w14:textId="77777777" w:rsidR="00025243" w:rsidRPr="00025243" w:rsidRDefault="00025243" w:rsidP="00025243">
      <w:pPr>
        <w:spacing w:after="0"/>
        <w:rPr>
          <w:b/>
          <w:u w:val="single"/>
        </w:rPr>
      </w:pPr>
      <w:r w:rsidRPr="00025243">
        <w:rPr>
          <w:b/>
          <w:u w:val="single"/>
        </w:rPr>
        <w:t>Arrangements for ensuring teachers are able to conduct assessment competently and confidently</w:t>
      </w:r>
    </w:p>
    <w:p w14:paraId="5150596A" w14:textId="77777777" w:rsidR="00025243" w:rsidRDefault="00025243" w:rsidP="00025243">
      <w:pPr>
        <w:pStyle w:val="ListParagraph"/>
        <w:numPr>
          <w:ilvl w:val="0"/>
          <w:numId w:val="11"/>
        </w:numPr>
        <w:spacing w:after="0"/>
      </w:pPr>
      <w:r>
        <w:t>As a school, we will conduct regular moderation meetings to ensure good understanding of assessment and assessment practice amongst all teachers.</w:t>
      </w:r>
    </w:p>
    <w:p w14:paraId="12830895" w14:textId="77777777" w:rsidR="00025243" w:rsidRDefault="00025243" w:rsidP="00025243">
      <w:pPr>
        <w:pStyle w:val="ListParagraph"/>
        <w:numPr>
          <w:ilvl w:val="0"/>
          <w:numId w:val="11"/>
        </w:numPr>
        <w:spacing w:after="0"/>
      </w:pPr>
      <w:r>
        <w:t>Year 2</w:t>
      </w:r>
      <w:r w:rsidR="00BB3957">
        <w:t xml:space="preserve"> </w:t>
      </w:r>
      <w:r>
        <w:t>and Year</w:t>
      </w:r>
      <w:r w:rsidR="00BB3957">
        <w:t xml:space="preserve"> </w:t>
      </w:r>
      <w:r>
        <w:t>6 attend Local Authority and cluster group moderation meetings.</w:t>
      </w:r>
    </w:p>
    <w:p w14:paraId="47ED0423" w14:textId="77777777" w:rsidR="00025243" w:rsidRDefault="00025243" w:rsidP="00025243">
      <w:pPr>
        <w:spacing w:after="0"/>
      </w:pPr>
    </w:p>
    <w:p w14:paraId="6AC47B8B" w14:textId="1399A1BB" w:rsidR="00025243" w:rsidRDefault="002603E1" w:rsidP="00025243">
      <w:pPr>
        <w:spacing w:after="0"/>
      </w:pPr>
      <w:r>
        <w:t xml:space="preserve">Policy Implemented- </w:t>
      </w:r>
      <w:r w:rsidR="008E42A9">
        <w:t>September 2023</w:t>
      </w:r>
    </w:p>
    <w:p w14:paraId="0EC4729E" w14:textId="78A67D16" w:rsidR="00740AC3" w:rsidRDefault="00025243" w:rsidP="00740AC3">
      <w:pPr>
        <w:spacing w:after="0"/>
      </w:pPr>
      <w:r>
        <w:t>Po</w:t>
      </w:r>
      <w:r w:rsidR="002603E1">
        <w:t>licy to be reviewed</w:t>
      </w:r>
      <w:r w:rsidR="008E42A9">
        <w:t>-September 2024</w:t>
      </w:r>
    </w:p>
    <w:p w14:paraId="216DD943" w14:textId="77777777" w:rsidR="002603E1" w:rsidRDefault="002603E1" w:rsidP="00740AC3">
      <w:pPr>
        <w:spacing w:after="0"/>
      </w:pPr>
    </w:p>
    <w:p w14:paraId="0E34AC38" w14:textId="77777777" w:rsidR="002603E1" w:rsidRDefault="002603E1" w:rsidP="00740AC3">
      <w:pPr>
        <w:spacing w:after="0"/>
      </w:pPr>
    </w:p>
    <w:p w14:paraId="1C87E13F" w14:textId="77777777" w:rsidR="00C60579" w:rsidRDefault="00C60579" w:rsidP="00740AC3">
      <w:pPr>
        <w:spacing w:after="0"/>
      </w:pPr>
    </w:p>
    <w:p w14:paraId="23D8F9DE" w14:textId="77777777" w:rsidR="00025243" w:rsidRDefault="00025243" w:rsidP="00740AC3">
      <w:pPr>
        <w:spacing w:after="0"/>
      </w:pPr>
      <w:r>
        <w:t>In- school Summative Assessment and National Summative</w:t>
      </w:r>
      <w:r w:rsidR="001A3306">
        <w:t xml:space="preserve"> Assessment- this is a snapshot</w:t>
      </w:r>
      <w:r w:rsidR="00C02CE4">
        <w:t xml:space="preserve"> testing which establishes what a child CAN do at a given time, carried out and assessed within the school.</w:t>
      </w:r>
    </w:p>
    <w:p w14:paraId="55F6742B" w14:textId="77777777" w:rsidR="00C02CE4" w:rsidRDefault="00C02CE4" w:rsidP="00740AC3">
      <w:pPr>
        <w:spacing w:after="0"/>
      </w:pPr>
    </w:p>
    <w:tbl>
      <w:tblPr>
        <w:tblStyle w:val="TableGrid"/>
        <w:tblW w:w="0" w:type="auto"/>
        <w:tblLook w:val="04A0" w:firstRow="1" w:lastRow="0" w:firstColumn="1" w:lastColumn="0" w:noHBand="0" w:noVBand="1"/>
      </w:tblPr>
      <w:tblGrid>
        <w:gridCol w:w="4507"/>
        <w:gridCol w:w="4509"/>
      </w:tblGrid>
      <w:tr w:rsidR="00C02CE4" w14:paraId="30A3D05D" w14:textId="77777777" w:rsidTr="00C02CE4">
        <w:tc>
          <w:tcPr>
            <w:tcW w:w="4621" w:type="dxa"/>
          </w:tcPr>
          <w:p w14:paraId="6AD36A23" w14:textId="77777777" w:rsidR="00C02CE4" w:rsidRDefault="00C02CE4" w:rsidP="00740AC3">
            <w:r>
              <w:t>Strategy</w:t>
            </w:r>
          </w:p>
        </w:tc>
        <w:tc>
          <w:tcPr>
            <w:tcW w:w="4621" w:type="dxa"/>
          </w:tcPr>
          <w:p w14:paraId="4B9BBCB9" w14:textId="77777777" w:rsidR="00C02CE4" w:rsidRDefault="00C02CE4" w:rsidP="00740AC3">
            <w:r>
              <w:t>Purpose</w:t>
            </w:r>
          </w:p>
        </w:tc>
      </w:tr>
      <w:tr w:rsidR="00C02CE4" w14:paraId="30188F18" w14:textId="77777777" w:rsidTr="00C02CE4">
        <w:tc>
          <w:tcPr>
            <w:tcW w:w="4621" w:type="dxa"/>
          </w:tcPr>
          <w:p w14:paraId="177D3A62" w14:textId="77777777" w:rsidR="00C02CE4" w:rsidRDefault="001A3306" w:rsidP="001A3306">
            <w:r>
              <w:t>Statutory Baseline Assessments – Baseline teacher assessment made at the beginning of entry to Reception Class using the assessment strands in the guidance material for the Development Matters in the Early Years Foundation Stage.</w:t>
            </w:r>
          </w:p>
        </w:tc>
        <w:tc>
          <w:tcPr>
            <w:tcW w:w="4621" w:type="dxa"/>
          </w:tcPr>
          <w:p w14:paraId="3A3576BA" w14:textId="77777777" w:rsidR="00C02CE4" w:rsidRDefault="001A3306" w:rsidP="00740AC3">
            <w:r>
              <w:t xml:space="preserve">To establish pupils’ abilities at the beginning of the Foundation Stage, so that subsequent </w:t>
            </w:r>
            <w:r w:rsidR="000354D5">
              <w:t>progress in achievement can be compared with, and measured against, expected norms. They can also be used formatively, to identify strengths and areas to develop, and support teachers in providing appropriate learning experiences for individuals.</w:t>
            </w:r>
          </w:p>
        </w:tc>
      </w:tr>
      <w:tr w:rsidR="00123765" w14:paraId="46667225" w14:textId="77777777" w:rsidTr="00C02CE4">
        <w:tc>
          <w:tcPr>
            <w:tcW w:w="4621" w:type="dxa"/>
          </w:tcPr>
          <w:p w14:paraId="3936572C" w14:textId="77777777" w:rsidR="00123765" w:rsidRDefault="00BB3957" w:rsidP="001A3306">
            <w:r>
              <w:t>Ongoing use of school tracking system</w:t>
            </w:r>
            <w:r w:rsidR="00123765">
              <w:t xml:space="preserve"> to support assessment of reading, writing and maths.</w:t>
            </w:r>
          </w:p>
        </w:tc>
        <w:tc>
          <w:tcPr>
            <w:tcW w:w="4621" w:type="dxa"/>
          </w:tcPr>
          <w:p w14:paraId="74BB0973" w14:textId="77777777" w:rsidR="00123765" w:rsidRDefault="00BB3957" w:rsidP="00740AC3">
            <w:r>
              <w:t>School tracking system is</w:t>
            </w:r>
            <w:r w:rsidR="00123765">
              <w:t xml:space="preserve"> used to monitor pupils’ progress and support moderation.</w:t>
            </w:r>
          </w:p>
        </w:tc>
      </w:tr>
      <w:tr w:rsidR="00C02CE4" w14:paraId="5FAE55C1" w14:textId="77777777" w:rsidTr="00C02CE4">
        <w:tc>
          <w:tcPr>
            <w:tcW w:w="4621" w:type="dxa"/>
          </w:tcPr>
          <w:p w14:paraId="6335C889" w14:textId="77777777" w:rsidR="00C02CE4" w:rsidRDefault="000354D5" w:rsidP="00740AC3">
            <w:r>
              <w:t>Statutory assessments- pupils are statutorily assessed at the end of Key Stage 1 and Key Stage 2. Pupils in Early Years Foundation Stage are assessed throughout the year using the assessment strands in the guidance material for the Development Matters in the Early Years Foundation Stage.</w:t>
            </w:r>
          </w:p>
          <w:p w14:paraId="215B1A78" w14:textId="77777777" w:rsidR="000354D5" w:rsidRDefault="000354D5" w:rsidP="00740AC3">
            <w:r>
              <w:t>At the end of the Foundation Stage a summative assessment is made in each of the 17 strands.</w:t>
            </w:r>
          </w:p>
        </w:tc>
        <w:tc>
          <w:tcPr>
            <w:tcW w:w="4621" w:type="dxa"/>
          </w:tcPr>
          <w:p w14:paraId="3F133A3F" w14:textId="77777777" w:rsidR="00C02CE4" w:rsidRDefault="000354D5" w:rsidP="00740AC3">
            <w:r>
              <w:t>To provide a summative end of key stage attainment result. It is a national yard stick against which to compare children’s performance.</w:t>
            </w:r>
          </w:p>
        </w:tc>
      </w:tr>
      <w:tr w:rsidR="00C60579" w14:paraId="60CE9B4E" w14:textId="77777777" w:rsidTr="00C02CE4">
        <w:tc>
          <w:tcPr>
            <w:tcW w:w="4621" w:type="dxa"/>
          </w:tcPr>
          <w:p w14:paraId="3E1CC945" w14:textId="77777777" w:rsidR="00C60579" w:rsidRDefault="00C60579" w:rsidP="00740AC3">
            <w:r>
              <w:t>Interim Teaching assessment Judgements</w:t>
            </w:r>
          </w:p>
          <w:p w14:paraId="71623514" w14:textId="77777777" w:rsidR="00C60579" w:rsidRDefault="00C60579" w:rsidP="00740AC3">
            <w:r>
              <w:t>Interim frameworks are in place to support teachers in making robust and accurate judgements for pupils at the end of KS1 and KS2.</w:t>
            </w:r>
          </w:p>
        </w:tc>
        <w:tc>
          <w:tcPr>
            <w:tcW w:w="4621" w:type="dxa"/>
          </w:tcPr>
          <w:p w14:paraId="5F9B3860" w14:textId="77777777" w:rsidR="00C60579" w:rsidRDefault="00C60579" w:rsidP="00740AC3">
            <w:r>
              <w:t>The interim frameworks set out standards a child will be assessed against. To show pupils have met the standard, teachers will need to have evidence that a pupil demonstrates consistent attainment of all of the statements within the standard.</w:t>
            </w:r>
          </w:p>
        </w:tc>
      </w:tr>
      <w:tr w:rsidR="00C02CE4" w14:paraId="094B2206" w14:textId="77777777" w:rsidTr="00C02CE4">
        <w:tc>
          <w:tcPr>
            <w:tcW w:w="4621" w:type="dxa"/>
          </w:tcPr>
          <w:p w14:paraId="7128F6C5" w14:textId="77777777" w:rsidR="00C02CE4" w:rsidRDefault="000354D5" w:rsidP="00740AC3">
            <w:r>
              <w:t>In – school Non Statutory Tests- commercially produced tests  administered to pupils.</w:t>
            </w:r>
          </w:p>
        </w:tc>
        <w:tc>
          <w:tcPr>
            <w:tcW w:w="4621" w:type="dxa"/>
          </w:tcPr>
          <w:p w14:paraId="4B8FD1EF" w14:textId="77777777" w:rsidR="00C02CE4" w:rsidRDefault="000354D5" w:rsidP="00740AC3">
            <w:r>
              <w:t xml:space="preserve">To provide an opportunity for Barley Mow Primary to keep track of pupils’ progress and teachers’ expectations, and to enable the school to monitor progress through </w:t>
            </w:r>
            <w:r w:rsidR="00123765">
              <w:t>summative means at three different points in the year. The results of these are collated and support judgements entered onto our school tracking system.</w:t>
            </w:r>
          </w:p>
          <w:p w14:paraId="6775AD17" w14:textId="77777777" w:rsidR="00123765" w:rsidRDefault="00123765" w:rsidP="00740AC3"/>
          <w:p w14:paraId="287E4172" w14:textId="77777777" w:rsidR="00123765" w:rsidRDefault="00123765" w:rsidP="00740AC3">
            <w:r>
              <w:t>It provides information to teachers, school leadership, parents and the next year’s teaching team.</w:t>
            </w:r>
          </w:p>
          <w:p w14:paraId="0EA17015" w14:textId="77777777" w:rsidR="00123765" w:rsidRDefault="00123765" w:rsidP="00740AC3"/>
          <w:p w14:paraId="62559BE9" w14:textId="77777777" w:rsidR="00123765" w:rsidRDefault="00123765" w:rsidP="00740AC3">
            <w:r>
              <w:t>To enable the school to prioritise areas for improvement and direct resources appropriately. Enables moderation opportunity.</w:t>
            </w:r>
          </w:p>
        </w:tc>
      </w:tr>
      <w:tr w:rsidR="00C02CE4" w14:paraId="0AE6445D" w14:textId="77777777" w:rsidTr="00C02CE4">
        <w:tc>
          <w:tcPr>
            <w:tcW w:w="4621" w:type="dxa"/>
          </w:tcPr>
          <w:p w14:paraId="2264F4A2" w14:textId="77777777" w:rsidR="00C02CE4" w:rsidRDefault="00123765" w:rsidP="00740AC3">
            <w:r>
              <w:t>Class tests – created by an individual teacher and used in day- to- day lessons (e.g. mental maths, time table, spelling tests.)</w:t>
            </w:r>
          </w:p>
        </w:tc>
        <w:tc>
          <w:tcPr>
            <w:tcW w:w="4621" w:type="dxa"/>
          </w:tcPr>
          <w:p w14:paraId="1609A406" w14:textId="77777777" w:rsidR="00C02CE4" w:rsidRDefault="00123765" w:rsidP="00740AC3">
            <w:r>
              <w:t>To improve pupils’ skills and establish what they have remembered or learnt so far. To feed into future planning.</w:t>
            </w:r>
          </w:p>
        </w:tc>
      </w:tr>
    </w:tbl>
    <w:p w14:paraId="3ED95085" w14:textId="77777777" w:rsidR="00C02CE4" w:rsidRDefault="00C02CE4" w:rsidP="00740AC3">
      <w:pPr>
        <w:spacing w:after="0"/>
      </w:pPr>
    </w:p>
    <w:p w14:paraId="31F2C2A7" w14:textId="77777777" w:rsidR="00123765" w:rsidRDefault="00123765" w:rsidP="005470B7">
      <w:pPr>
        <w:spacing w:after="0"/>
        <w:rPr>
          <w:b/>
          <w:u w:val="single"/>
        </w:rPr>
      </w:pPr>
    </w:p>
    <w:p w14:paraId="49224D52" w14:textId="77777777" w:rsidR="00123765" w:rsidRDefault="00BB3957" w:rsidP="00123765">
      <w:pPr>
        <w:spacing w:after="0"/>
        <w:rPr>
          <w:b/>
          <w:u w:val="single"/>
        </w:rPr>
      </w:pPr>
      <w:r>
        <w:rPr>
          <w:b/>
          <w:u w:val="single"/>
        </w:rPr>
        <w:t>Appendix 1</w:t>
      </w:r>
    </w:p>
    <w:p w14:paraId="43FD15A9" w14:textId="77777777" w:rsidR="00123765" w:rsidRDefault="00123765" w:rsidP="00123765">
      <w:pPr>
        <w:spacing w:after="0"/>
      </w:pPr>
      <w:r>
        <w:t>Formative Assessment/ Assessment for Learning- Day to day, on- going assessment as part of the repertoire of teaching strategies, based upon how pupils fulfil learning objectives. It is about providing feedback and involving pupils in improving their learning.</w:t>
      </w:r>
    </w:p>
    <w:p w14:paraId="5F34CA30" w14:textId="77777777" w:rsidR="00123765" w:rsidRDefault="00123765" w:rsidP="00123765">
      <w:pPr>
        <w:spacing w:after="0"/>
      </w:pPr>
    </w:p>
    <w:tbl>
      <w:tblPr>
        <w:tblStyle w:val="TableGrid"/>
        <w:tblW w:w="0" w:type="auto"/>
        <w:tblLook w:val="04A0" w:firstRow="1" w:lastRow="0" w:firstColumn="1" w:lastColumn="0" w:noHBand="0" w:noVBand="1"/>
      </w:tblPr>
      <w:tblGrid>
        <w:gridCol w:w="4505"/>
        <w:gridCol w:w="4511"/>
      </w:tblGrid>
      <w:tr w:rsidR="00123765" w14:paraId="0CAF37D3" w14:textId="77777777" w:rsidTr="00123765">
        <w:tc>
          <w:tcPr>
            <w:tcW w:w="4621" w:type="dxa"/>
          </w:tcPr>
          <w:p w14:paraId="073D6C75" w14:textId="77777777" w:rsidR="00123765" w:rsidRDefault="00B32942" w:rsidP="00123765">
            <w:r>
              <w:t>Strategy</w:t>
            </w:r>
          </w:p>
        </w:tc>
        <w:tc>
          <w:tcPr>
            <w:tcW w:w="4621" w:type="dxa"/>
          </w:tcPr>
          <w:p w14:paraId="5A766FE3" w14:textId="77777777" w:rsidR="00123765" w:rsidRDefault="00B32942" w:rsidP="00123765">
            <w:r>
              <w:t>Purpose</w:t>
            </w:r>
          </w:p>
        </w:tc>
      </w:tr>
      <w:tr w:rsidR="00123765" w14:paraId="5E5763C3" w14:textId="77777777" w:rsidTr="00123765">
        <w:tc>
          <w:tcPr>
            <w:tcW w:w="4621" w:type="dxa"/>
          </w:tcPr>
          <w:p w14:paraId="38FD63C2" w14:textId="77777777" w:rsidR="00123765" w:rsidRDefault="00B32942" w:rsidP="00123765">
            <w:r>
              <w:t>Planning: identifies valid learning and assessment intentions that ensure differentiation and progression in delivery of the National Curriculum.</w:t>
            </w:r>
          </w:p>
        </w:tc>
        <w:tc>
          <w:tcPr>
            <w:tcW w:w="4621" w:type="dxa"/>
          </w:tcPr>
          <w:p w14:paraId="6BE8D59A" w14:textId="77777777" w:rsidR="00123765" w:rsidRDefault="00B32942" w:rsidP="00123765">
            <w:r>
              <w:t>Ensures clear learning objectives, differentiation and appropriate delivery of the National Curriculum; short term plans show how assessment affects next steps by the development of activities and contain assessment notes on pupils who need more help or more challenge.</w:t>
            </w:r>
          </w:p>
        </w:tc>
      </w:tr>
      <w:tr w:rsidR="00123765" w14:paraId="48D7F031" w14:textId="77777777" w:rsidTr="00123765">
        <w:tc>
          <w:tcPr>
            <w:tcW w:w="4621" w:type="dxa"/>
          </w:tcPr>
          <w:p w14:paraId="599B228E" w14:textId="77777777" w:rsidR="00123765" w:rsidRDefault="00B32942" w:rsidP="00123765">
            <w:r>
              <w:t>Sharing learning intentions with pupils; through the regular use of clear learning intentions pupils understand the learning for each task.</w:t>
            </w:r>
          </w:p>
        </w:tc>
        <w:tc>
          <w:tcPr>
            <w:tcW w:w="4621" w:type="dxa"/>
          </w:tcPr>
          <w:p w14:paraId="2F897EF3" w14:textId="77777777" w:rsidR="00123765" w:rsidRDefault="00B32942" w:rsidP="00123765">
            <w:r>
              <w:t>Ensures that pupils are focused on the purpose of each task, encourages pupil involvement and comment on their own learning, keeps teachers clear about learning intentions.</w:t>
            </w:r>
          </w:p>
        </w:tc>
      </w:tr>
      <w:tr w:rsidR="00123765" w14:paraId="53E27807" w14:textId="77777777" w:rsidTr="00123765">
        <w:tc>
          <w:tcPr>
            <w:tcW w:w="4621" w:type="dxa"/>
          </w:tcPr>
          <w:p w14:paraId="1F265F52" w14:textId="77777777" w:rsidR="00123765" w:rsidRDefault="00B32942" w:rsidP="00123765">
            <w:r>
              <w:t>Pupil self- evaluation and peer evaluation- pupils are trained and encouraged, in oral or written form, to evaluate their own and their peers’ achievements against the learning intention and reflect on the successes or otherwise, of their learning process.</w:t>
            </w:r>
          </w:p>
        </w:tc>
        <w:tc>
          <w:tcPr>
            <w:tcW w:w="4621" w:type="dxa"/>
          </w:tcPr>
          <w:p w14:paraId="1E238643" w14:textId="77777777" w:rsidR="00123765" w:rsidRDefault="00B32942" w:rsidP="00123765">
            <w:r>
              <w:t>Empowers each pupil to realise his or her own learning needs and to have control over future targets; provides the teacher with more assessment information- the pupil’s perspective. Encourages all pupils to believe they can succeed.</w:t>
            </w:r>
          </w:p>
        </w:tc>
      </w:tr>
      <w:tr w:rsidR="00123765" w14:paraId="68988C79" w14:textId="77777777" w:rsidTr="00123765">
        <w:tc>
          <w:tcPr>
            <w:tcW w:w="4621" w:type="dxa"/>
          </w:tcPr>
          <w:p w14:paraId="32238D85" w14:textId="77777777" w:rsidR="00123765" w:rsidRDefault="00B32942" w:rsidP="00123765">
            <w:r>
              <w:t>Marking and feedback- must reflect the learning intentions of the task to be useful and provide an on- going record, can be oral or written.</w:t>
            </w:r>
          </w:p>
        </w:tc>
        <w:tc>
          <w:tcPr>
            <w:tcW w:w="4621" w:type="dxa"/>
          </w:tcPr>
          <w:p w14:paraId="18F8ED27" w14:textId="77777777" w:rsidR="00123765" w:rsidRDefault="00B32942" w:rsidP="00123765">
            <w:r>
              <w:t>Tracks progress diagnostically, informs the pupil of successes and weaknesses and provides clear strategies for improvement</w:t>
            </w:r>
          </w:p>
          <w:p w14:paraId="20AEAFBC" w14:textId="77777777" w:rsidR="00B32942" w:rsidRDefault="00B32942" w:rsidP="00123765">
            <w:r>
              <w:t>See Appendix 2</w:t>
            </w:r>
          </w:p>
        </w:tc>
      </w:tr>
      <w:tr w:rsidR="00123765" w14:paraId="47439F04" w14:textId="77777777" w:rsidTr="00123765">
        <w:tc>
          <w:tcPr>
            <w:tcW w:w="4621" w:type="dxa"/>
          </w:tcPr>
          <w:p w14:paraId="3F51DB3E" w14:textId="77777777" w:rsidR="00123765" w:rsidRDefault="00B32942" w:rsidP="00123765">
            <w:r>
              <w:t>Questioning – rich question and answer sessions used throughout the lesson and carefully planned question stems used (linked to Blooms taxonomy).</w:t>
            </w:r>
          </w:p>
        </w:tc>
        <w:tc>
          <w:tcPr>
            <w:tcW w:w="4621" w:type="dxa"/>
          </w:tcPr>
          <w:p w14:paraId="4254B8D5" w14:textId="77777777" w:rsidR="00123765" w:rsidRDefault="00B32942" w:rsidP="00123765">
            <w:r>
              <w:t xml:space="preserve">Assesses </w:t>
            </w:r>
            <w:r w:rsidR="009B0C37">
              <w:t>knowledge, understanding and skills and identifies gaps or misconceptions. Ensures inclusion across all abilities.</w:t>
            </w:r>
          </w:p>
        </w:tc>
      </w:tr>
      <w:tr w:rsidR="00123765" w14:paraId="11A29290" w14:textId="77777777" w:rsidTr="00123765">
        <w:tc>
          <w:tcPr>
            <w:tcW w:w="4621" w:type="dxa"/>
          </w:tcPr>
          <w:p w14:paraId="08383BEA" w14:textId="77777777" w:rsidR="00123765" w:rsidRDefault="009B0C37" w:rsidP="00123765">
            <w:r>
              <w:t>Target setting- targets are set for individuals, over time, for on- going aspects e.g. writing.</w:t>
            </w:r>
          </w:p>
        </w:tc>
        <w:tc>
          <w:tcPr>
            <w:tcW w:w="4621" w:type="dxa"/>
          </w:tcPr>
          <w:p w14:paraId="705F4337" w14:textId="77777777" w:rsidR="00123765" w:rsidRDefault="009B0C37" w:rsidP="00123765">
            <w:r>
              <w:t>Ensures pupil motivation and involvement in progress; raises achievement and self –esteem; keeps teacher informed of individual needs; provides a record of progress.</w:t>
            </w:r>
          </w:p>
        </w:tc>
      </w:tr>
      <w:tr w:rsidR="009B0C37" w14:paraId="6934E66B" w14:textId="77777777" w:rsidTr="00123765">
        <w:tc>
          <w:tcPr>
            <w:tcW w:w="4621" w:type="dxa"/>
          </w:tcPr>
          <w:p w14:paraId="24DD6246" w14:textId="77777777" w:rsidR="009B0C37" w:rsidRDefault="006E3C06" w:rsidP="00123765">
            <w:r>
              <w:t>Celebrating achievement- making links between achievements explicit, treating all achievements in the same way and thus creating an inclusive learning ethos, rather than an emphasis on an external reward ethos.</w:t>
            </w:r>
          </w:p>
        </w:tc>
        <w:tc>
          <w:tcPr>
            <w:tcW w:w="4621" w:type="dxa"/>
          </w:tcPr>
          <w:p w14:paraId="5C0FE79A" w14:textId="77777777" w:rsidR="009B0C37" w:rsidRDefault="006E3C06" w:rsidP="00123765">
            <w:r>
              <w:t>Celebrates all aspects of achievement, provides motivation and self- esteem thus enabling pupils to achieve academic success more readily.</w:t>
            </w:r>
          </w:p>
        </w:tc>
      </w:tr>
    </w:tbl>
    <w:p w14:paraId="2D789128" w14:textId="77777777" w:rsidR="00123765" w:rsidRPr="00123765" w:rsidRDefault="00123765" w:rsidP="00123765">
      <w:pPr>
        <w:spacing w:after="0"/>
      </w:pPr>
    </w:p>
    <w:sectPr w:rsidR="00123765" w:rsidRPr="001237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6329"/>
    <w:multiLevelType w:val="hybridMultilevel"/>
    <w:tmpl w:val="F5205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438E9"/>
    <w:multiLevelType w:val="hybridMultilevel"/>
    <w:tmpl w:val="DF42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F6A0D"/>
    <w:multiLevelType w:val="hybridMultilevel"/>
    <w:tmpl w:val="7728D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6E1FCC"/>
    <w:multiLevelType w:val="hybridMultilevel"/>
    <w:tmpl w:val="1CF06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F2709"/>
    <w:multiLevelType w:val="hybridMultilevel"/>
    <w:tmpl w:val="8E283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8C2CCF"/>
    <w:multiLevelType w:val="hybridMultilevel"/>
    <w:tmpl w:val="65C82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74442C"/>
    <w:multiLevelType w:val="hybridMultilevel"/>
    <w:tmpl w:val="1C32F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7C6526"/>
    <w:multiLevelType w:val="hybridMultilevel"/>
    <w:tmpl w:val="3F726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6C7F9E"/>
    <w:multiLevelType w:val="hybridMultilevel"/>
    <w:tmpl w:val="6E50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212529"/>
    <w:multiLevelType w:val="hybridMultilevel"/>
    <w:tmpl w:val="8364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6B5BBB"/>
    <w:multiLevelType w:val="hybridMultilevel"/>
    <w:tmpl w:val="CF6E4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DF068B"/>
    <w:multiLevelType w:val="hybridMultilevel"/>
    <w:tmpl w:val="81DEB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6A0C1F"/>
    <w:multiLevelType w:val="hybridMultilevel"/>
    <w:tmpl w:val="5FEC5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049323">
    <w:abstractNumId w:val="0"/>
  </w:num>
  <w:num w:numId="2" w16cid:durableId="1221474753">
    <w:abstractNumId w:val="10"/>
  </w:num>
  <w:num w:numId="3" w16cid:durableId="559366003">
    <w:abstractNumId w:val="5"/>
  </w:num>
  <w:num w:numId="4" w16cid:durableId="1216964414">
    <w:abstractNumId w:val="3"/>
  </w:num>
  <w:num w:numId="5" w16cid:durableId="555431690">
    <w:abstractNumId w:val="11"/>
  </w:num>
  <w:num w:numId="6" w16cid:durableId="864446728">
    <w:abstractNumId w:val="4"/>
  </w:num>
  <w:num w:numId="7" w16cid:durableId="1426920864">
    <w:abstractNumId w:val="1"/>
  </w:num>
  <w:num w:numId="8" w16cid:durableId="1855802053">
    <w:abstractNumId w:val="9"/>
  </w:num>
  <w:num w:numId="9" w16cid:durableId="1613979463">
    <w:abstractNumId w:val="2"/>
  </w:num>
  <w:num w:numId="10" w16cid:durableId="927082896">
    <w:abstractNumId w:val="8"/>
  </w:num>
  <w:num w:numId="11" w16cid:durableId="1321234363">
    <w:abstractNumId w:val="6"/>
  </w:num>
  <w:num w:numId="12" w16cid:durableId="1766074233">
    <w:abstractNumId w:val="12"/>
  </w:num>
  <w:num w:numId="13" w16cid:durableId="8734235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CE"/>
    <w:rsid w:val="00025243"/>
    <w:rsid w:val="000354D5"/>
    <w:rsid w:val="00085208"/>
    <w:rsid w:val="00123765"/>
    <w:rsid w:val="001A3306"/>
    <w:rsid w:val="002603E1"/>
    <w:rsid w:val="0033386B"/>
    <w:rsid w:val="00342CD7"/>
    <w:rsid w:val="005103FD"/>
    <w:rsid w:val="005470B7"/>
    <w:rsid w:val="00641C11"/>
    <w:rsid w:val="00671B47"/>
    <w:rsid w:val="00690CB6"/>
    <w:rsid w:val="0069595A"/>
    <w:rsid w:val="006D1099"/>
    <w:rsid w:val="006E3C06"/>
    <w:rsid w:val="00740AC3"/>
    <w:rsid w:val="00774E72"/>
    <w:rsid w:val="008258A4"/>
    <w:rsid w:val="008760CE"/>
    <w:rsid w:val="008E42A9"/>
    <w:rsid w:val="009B0C37"/>
    <w:rsid w:val="00A20E46"/>
    <w:rsid w:val="00AC7895"/>
    <w:rsid w:val="00AD4AFE"/>
    <w:rsid w:val="00B32942"/>
    <w:rsid w:val="00BB3957"/>
    <w:rsid w:val="00C02CE4"/>
    <w:rsid w:val="00C25354"/>
    <w:rsid w:val="00C60579"/>
    <w:rsid w:val="00D44A92"/>
    <w:rsid w:val="00D52AF8"/>
    <w:rsid w:val="00DB3686"/>
    <w:rsid w:val="00F53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D40E"/>
  <w15:docId w15:val="{7912D062-C7EB-4A58-92F6-92757DB3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686"/>
    <w:pPr>
      <w:ind w:left="720"/>
      <w:contextualSpacing/>
    </w:pPr>
  </w:style>
  <w:style w:type="table" w:styleId="TableGrid">
    <w:name w:val="Table Grid"/>
    <w:basedOn w:val="TableNormal"/>
    <w:uiPriority w:val="59"/>
    <w:rsid w:val="00C02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3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2267</Words>
  <Characters>12927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Barley Mow #09</dc:creator>
  <cp:lastModifiedBy>Nicola Watson</cp:lastModifiedBy>
  <cp:revision>6</cp:revision>
  <cp:lastPrinted>2022-07-12T06:52:00Z</cp:lastPrinted>
  <dcterms:created xsi:type="dcterms:W3CDTF">2024-01-24T11:03:00Z</dcterms:created>
  <dcterms:modified xsi:type="dcterms:W3CDTF">2024-01-24T13:38:00Z</dcterms:modified>
</cp:coreProperties>
</file>